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ACA9" w14:textId="71FE265B" w:rsidR="00431B8A" w:rsidRPr="00240A39" w:rsidRDefault="00431B8A" w:rsidP="00431B8A">
      <w:pPr>
        <w:pBdr>
          <w:top w:val="nil"/>
          <w:left w:val="nil"/>
          <w:bottom w:val="nil"/>
          <w:right w:val="nil"/>
          <w:between w:val="nil"/>
        </w:pBdr>
        <w:spacing w:after="0" w:line="360" w:lineRule="auto"/>
        <w:ind w:left="720"/>
        <w:jc w:val="right"/>
        <w:rPr>
          <w:rFonts w:ascii="Arial" w:eastAsia="Arial" w:hAnsi="Arial" w:cs="Arial"/>
          <w:b/>
          <w:i/>
          <w:color w:val="7F7F7F" w:themeColor="text1" w:themeTint="80"/>
          <w:sz w:val="24"/>
          <w:szCs w:val="24"/>
          <w:lang w:val="da-DK"/>
        </w:rPr>
      </w:pPr>
      <w:r w:rsidRPr="00240A39">
        <w:rPr>
          <w:rFonts w:ascii="Arial" w:eastAsia="Arial" w:hAnsi="Arial" w:cs="Arial"/>
          <w:b/>
          <w:i/>
          <w:color w:val="7F7F7F" w:themeColor="text1" w:themeTint="80"/>
          <w:sz w:val="24"/>
          <w:szCs w:val="24"/>
          <w:lang w:val="da-DK"/>
        </w:rPr>
        <w:t xml:space="preserve">Lampiran </w:t>
      </w:r>
      <w:r w:rsidR="006425BE">
        <w:rPr>
          <w:rFonts w:ascii="Arial" w:eastAsia="Arial" w:hAnsi="Arial" w:cs="Arial"/>
          <w:b/>
          <w:i/>
          <w:color w:val="7F7F7F" w:themeColor="text1" w:themeTint="80"/>
          <w:sz w:val="24"/>
          <w:szCs w:val="24"/>
          <w:lang w:val="da-DK"/>
        </w:rPr>
        <w:t>5</w:t>
      </w:r>
    </w:p>
    <w:p w14:paraId="13BBB9DF"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23D657D6"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70F46C94"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6BF660AD"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65E7B0E0"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04796E1A"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41817E10"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1FCE0282" w14:textId="77777777" w:rsidR="00431B8A" w:rsidRPr="00240A39" w:rsidRDefault="00431B8A" w:rsidP="00431B8A">
      <w:pPr>
        <w:pBdr>
          <w:top w:val="nil"/>
          <w:left w:val="nil"/>
          <w:bottom w:val="nil"/>
          <w:right w:val="nil"/>
          <w:between w:val="nil"/>
        </w:pBdr>
        <w:spacing w:after="0" w:line="360" w:lineRule="auto"/>
        <w:ind w:left="720"/>
        <w:rPr>
          <w:rFonts w:ascii="Arial" w:eastAsia="Arial" w:hAnsi="Arial" w:cs="Arial"/>
          <w:b/>
          <w:color w:val="000000"/>
          <w:sz w:val="24"/>
          <w:szCs w:val="24"/>
          <w:lang w:val="da-DK"/>
        </w:rPr>
      </w:pPr>
    </w:p>
    <w:p w14:paraId="3D42EEC6" w14:textId="77777777" w:rsidR="00431B8A" w:rsidRPr="00240A39" w:rsidRDefault="00431B8A" w:rsidP="00431B8A">
      <w:pPr>
        <w:pBdr>
          <w:top w:val="single" w:sz="4" w:space="1" w:color="000000"/>
          <w:left w:val="single" w:sz="4" w:space="4" w:color="000000"/>
          <w:bottom w:val="single" w:sz="4" w:space="1" w:color="000000"/>
          <w:right w:val="single" w:sz="4" w:space="4" w:color="000000"/>
          <w:between w:val="nil"/>
        </w:pBdr>
        <w:spacing w:after="0" w:line="360" w:lineRule="auto"/>
        <w:ind w:left="720"/>
        <w:jc w:val="center"/>
        <w:rPr>
          <w:rFonts w:ascii="Arial Black" w:eastAsia="Arial" w:hAnsi="Arial Black" w:cs="Arial"/>
          <w:b/>
          <w:color w:val="000000"/>
          <w:sz w:val="52"/>
          <w:szCs w:val="24"/>
          <w:lang w:val="da-DK"/>
        </w:rPr>
      </w:pPr>
      <w:r w:rsidRPr="00240A39">
        <w:rPr>
          <w:rFonts w:ascii="Arial Black" w:eastAsia="Arial" w:hAnsi="Arial Black" w:cs="Arial"/>
          <w:b/>
          <w:color w:val="000000"/>
          <w:sz w:val="52"/>
          <w:szCs w:val="24"/>
          <w:lang w:val="da-DK"/>
        </w:rPr>
        <w:t xml:space="preserve">FORMAT DOKUMEN </w:t>
      </w:r>
    </w:p>
    <w:p w14:paraId="4BCEE896" w14:textId="41F28A54" w:rsidR="00431B8A" w:rsidRPr="00240A39" w:rsidRDefault="00104CAD" w:rsidP="00431B8A">
      <w:pPr>
        <w:pBdr>
          <w:top w:val="single" w:sz="4" w:space="1" w:color="000000"/>
          <w:left w:val="single" w:sz="4" w:space="4" w:color="000000"/>
          <w:bottom w:val="single" w:sz="4" w:space="1" w:color="000000"/>
          <w:right w:val="single" w:sz="4" w:space="4" w:color="000000"/>
          <w:between w:val="nil"/>
        </w:pBdr>
        <w:spacing w:after="0" w:line="360" w:lineRule="auto"/>
        <w:ind w:left="720"/>
        <w:jc w:val="center"/>
        <w:rPr>
          <w:rFonts w:ascii="Arial Black" w:eastAsia="Arial" w:hAnsi="Arial Black" w:cs="Arial"/>
          <w:b/>
          <w:color w:val="000000"/>
          <w:sz w:val="52"/>
          <w:szCs w:val="24"/>
          <w:lang w:val="da-DK"/>
        </w:rPr>
      </w:pPr>
      <w:r w:rsidRPr="00240A39">
        <w:rPr>
          <w:rFonts w:ascii="Arial Black" w:eastAsia="Arial" w:hAnsi="Arial Black" w:cs="Arial"/>
          <w:b/>
          <w:color w:val="000000"/>
          <w:sz w:val="52"/>
          <w:szCs w:val="24"/>
          <w:lang w:val="da-DK"/>
        </w:rPr>
        <w:t>MEMORANDUM PERSEFAHAMAN</w:t>
      </w:r>
    </w:p>
    <w:p w14:paraId="5BBDA758" w14:textId="77777777" w:rsidR="00431B8A" w:rsidRPr="00240A39" w:rsidRDefault="00431B8A" w:rsidP="00431B8A">
      <w:pPr>
        <w:pBdr>
          <w:top w:val="single" w:sz="4" w:space="1" w:color="000000"/>
          <w:left w:val="single" w:sz="4" w:space="4" w:color="000000"/>
          <w:bottom w:val="single" w:sz="4" w:space="1" w:color="000000"/>
          <w:right w:val="single" w:sz="4" w:space="4" w:color="000000"/>
          <w:between w:val="nil"/>
        </w:pBdr>
        <w:spacing w:after="0" w:line="360" w:lineRule="auto"/>
        <w:ind w:left="720"/>
        <w:jc w:val="center"/>
        <w:rPr>
          <w:rFonts w:ascii="Arial Black" w:eastAsia="Arial" w:hAnsi="Arial Black" w:cs="Arial"/>
          <w:b/>
          <w:color w:val="000000"/>
          <w:sz w:val="52"/>
          <w:szCs w:val="24"/>
          <w:lang w:val="da-DK"/>
        </w:rPr>
      </w:pPr>
      <w:r w:rsidRPr="00240A39">
        <w:rPr>
          <w:rFonts w:ascii="Arial Black" w:eastAsia="Arial" w:hAnsi="Arial Black" w:cs="Arial"/>
          <w:b/>
          <w:color w:val="000000"/>
          <w:sz w:val="52"/>
          <w:szCs w:val="24"/>
          <w:lang w:val="da-DK"/>
        </w:rPr>
        <w:t>(MoU)</w:t>
      </w:r>
    </w:p>
    <w:p w14:paraId="15C9C78B"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78F8DA89"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7DE4BF10"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4B82CE69"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743566E3"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3FB8FD03"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36CF4152"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4809A97A"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35B77A1F"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5AD4D811"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3271F817" w14:textId="77777777" w:rsidR="00431B8A" w:rsidRPr="00240A39" w:rsidRDefault="00431B8A" w:rsidP="00431B8A">
      <w:pPr>
        <w:spacing w:after="0" w:line="360" w:lineRule="auto"/>
        <w:ind w:left="720"/>
        <w:jc w:val="both"/>
        <w:rPr>
          <w:rFonts w:ascii="Arial" w:eastAsia="Arial" w:hAnsi="Arial" w:cs="Arial"/>
          <w:b/>
          <w:color w:val="000000"/>
          <w:sz w:val="24"/>
          <w:szCs w:val="24"/>
          <w:lang w:val="da-DK"/>
        </w:rPr>
      </w:pPr>
    </w:p>
    <w:p w14:paraId="5947641E" w14:textId="77777777" w:rsidR="00431B8A" w:rsidRPr="00240A39" w:rsidRDefault="00431B8A" w:rsidP="00431B8A">
      <w:pPr>
        <w:ind w:left="720"/>
        <w:rPr>
          <w:rFonts w:ascii="Arial" w:eastAsia="Arial" w:hAnsi="Arial" w:cs="Arial"/>
          <w:b/>
          <w:color w:val="000000"/>
          <w:sz w:val="24"/>
          <w:szCs w:val="24"/>
          <w:lang w:val="da-DK"/>
        </w:rPr>
      </w:pPr>
    </w:p>
    <w:p w14:paraId="77F8944F" w14:textId="77777777" w:rsidR="00474AE4" w:rsidRPr="00240A39" w:rsidRDefault="00474AE4" w:rsidP="00431B8A">
      <w:pPr>
        <w:ind w:left="720"/>
        <w:rPr>
          <w:rFonts w:ascii="Arial" w:eastAsia="Arial" w:hAnsi="Arial" w:cs="Arial"/>
          <w:b/>
          <w:color w:val="000000"/>
          <w:sz w:val="24"/>
          <w:szCs w:val="24"/>
          <w:lang w:val="da-DK"/>
        </w:rPr>
      </w:pPr>
    </w:p>
    <w:p w14:paraId="450AB171" w14:textId="77777777" w:rsidR="00474AE4" w:rsidRPr="00240A39" w:rsidRDefault="00474AE4" w:rsidP="00431B8A">
      <w:pPr>
        <w:ind w:left="720"/>
        <w:rPr>
          <w:rFonts w:ascii="Arial" w:eastAsia="Arial" w:hAnsi="Arial" w:cs="Arial"/>
          <w:b/>
          <w:color w:val="000000"/>
          <w:sz w:val="24"/>
          <w:szCs w:val="24"/>
          <w:lang w:val="da-DK"/>
        </w:rPr>
      </w:pPr>
    </w:p>
    <w:p w14:paraId="0B57EB45" w14:textId="77777777" w:rsidR="00474AE4" w:rsidRPr="00240A39" w:rsidRDefault="00474AE4" w:rsidP="00431B8A">
      <w:pPr>
        <w:ind w:left="720"/>
        <w:rPr>
          <w:rFonts w:ascii="Arial" w:eastAsia="Arial" w:hAnsi="Arial" w:cs="Arial"/>
          <w:b/>
          <w:color w:val="000000"/>
          <w:sz w:val="24"/>
          <w:szCs w:val="24"/>
          <w:lang w:val="da-DK"/>
        </w:rPr>
      </w:pPr>
    </w:p>
    <w:p w14:paraId="2977776A" w14:textId="2E6AE788" w:rsidR="00474AE4" w:rsidRPr="00240A39" w:rsidRDefault="00EE73C3" w:rsidP="00474AE4">
      <w:pPr>
        <w:spacing w:after="0" w:line="360" w:lineRule="auto"/>
        <w:jc w:val="both"/>
        <w:rPr>
          <w:rFonts w:ascii="Arial" w:eastAsia="Arial" w:hAnsi="Arial" w:cs="Arial"/>
          <w:b/>
          <w:color w:val="000000"/>
          <w:sz w:val="24"/>
          <w:szCs w:val="24"/>
          <w:lang w:val="da-DK"/>
        </w:rPr>
      </w:pPr>
      <w:r>
        <w:rPr>
          <w:rFonts w:ascii="Arial" w:eastAsia="Calibri" w:hAnsi="Arial" w:cs="Arial"/>
          <w:noProof/>
          <w:sz w:val="24"/>
          <w:szCs w:val="24"/>
          <w14:ligatures w14:val="none"/>
        </w:rPr>
        <w:pict w14:anchorId="299C8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6.8pt;margin-top:20.6pt;width:136.2pt;height:95.55pt;z-index:251658340;mso-wrap-edited:f;mso-width-percent:0;mso-height-percent:0;mso-width-percent:0;mso-height-percent:0">
            <v:imagedata r:id="rId11" o:title=""/>
            <w10:wrap type="square"/>
          </v:shape>
        </w:pict>
      </w:r>
      <w:r w:rsidR="00F24C6A">
        <w:rPr>
          <w:noProof/>
          <w:lang w:eastAsia="en-MY"/>
        </w:rPr>
        <mc:AlternateContent>
          <mc:Choice Requires="wps">
            <w:drawing>
              <wp:anchor distT="0" distB="0" distL="114300" distR="114300" simplePos="0" relativeHeight="251658240" behindDoc="0" locked="0" layoutInCell="1" allowOverlap="1" wp14:anchorId="28B73177" wp14:editId="41561AD3">
                <wp:simplePos x="0" y="0"/>
                <wp:positionH relativeFrom="column">
                  <wp:posOffset>-154305</wp:posOffset>
                </wp:positionH>
                <wp:positionV relativeFrom="paragraph">
                  <wp:posOffset>-67310</wp:posOffset>
                </wp:positionV>
                <wp:extent cx="6163310" cy="9013190"/>
                <wp:effectExtent l="0" t="0" r="889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9013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0598DE" id="Rectangle 21" o:spid="_x0000_s1026" style="position:absolute;margin-left:-12.15pt;margin-top:-5.3pt;width:485.3pt;height:7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" filled="f" strokecolor="#1f3763 [1604]" strokeweight="1pt">
                <v:path arrowok="t"/>
              </v:rect>
            </w:pict>
          </mc:Fallback>
        </mc:AlternateContent>
      </w:r>
    </w:p>
    <w:p w14:paraId="672CF3F9" w14:textId="23FA589C" w:rsidR="00474AE4" w:rsidRPr="00240A39" w:rsidRDefault="00F24C6A" w:rsidP="00474AE4">
      <w:pPr>
        <w:spacing w:after="0" w:line="360" w:lineRule="auto"/>
        <w:jc w:val="center"/>
        <w:rPr>
          <w:rFonts w:ascii="Arial" w:hAnsi="Arial" w:cs="Arial"/>
          <w:b/>
          <w:sz w:val="24"/>
          <w:szCs w:val="24"/>
          <w:lang w:val="da-DK"/>
        </w:rPr>
      </w:pPr>
      <w:r>
        <w:rPr>
          <w:noProof/>
          <w:lang w:eastAsia="en-MY"/>
        </w:rPr>
        <mc:AlternateContent>
          <mc:Choice Requires="wps">
            <w:drawing>
              <wp:anchor distT="0" distB="0" distL="114300" distR="114300" simplePos="0" relativeHeight="251658241" behindDoc="0" locked="0" layoutInCell="1" allowOverlap="1" wp14:anchorId="73864122" wp14:editId="1F4FF788">
                <wp:simplePos x="0" y="0"/>
                <wp:positionH relativeFrom="column">
                  <wp:posOffset>3479800</wp:posOffset>
                </wp:positionH>
                <wp:positionV relativeFrom="paragraph">
                  <wp:posOffset>131445</wp:posOffset>
                </wp:positionV>
                <wp:extent cx="1678305" cy="858520"/>
                <wp:effectExtent l="12700" t="7620" r="1397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858520"/>
                        </a:xfrm>
                        <a:prstGeom prst="rect">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7BFF06E" w14:textId="77777777" w:rsidR="00191691" w:rsidRDefault="00191691" w:rsidP="00474AE4">
                            <w:pPr>
                              <w:spacing w:after="0" w:line="275" w:lineRule="auto"/>
                              <w:jc w:val="center"/>
                              <w:textDirection w:val="btLr"/>
                            </w:pPr>
                            <w:r>
                              <w:rPr>
                                <w:rFonts w:ascii="Arial" w:eastAsia="Arial" w:hAnsi="Arial" w:cs="Arial"/>
                                <w:b/>
                                <w:color w:val="FF0000"/>
                              </w:rPr>
                              <w:t>LOGO INDUSTRI</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864122" id="Rectangle 20" o:spid="_x0000_s1026" style="position:absolute;left:0;text-align:left;margin-left:274pt;margin-top:10.35pt;width:132.15pt;height:6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" fillcolor="white [3201]" strokecolor="black [3200]">
                <v:stroke startarrowwidth="narrow" startarrowlength="short" endarrowwidth="narrow" endarrowlength="short"/>
                <v:textbox inset="2.53958mm,1.2694mm,2.53958mm,1.2694mm">
                  <w:txbxContent>
                    <w:p w14:paraId="47BFF06E" w14:textId="77777777" w:rsidR="00191691" w:rsidRDefault="00191691" w:rsidP="00474AE4">
                      <w:pPr>
                        <w:spacing w:after="0" w:line="275" w:lineRule="auto"/>
                        <w:jc w:val="center"/>
                        <w:textDirection w:val="btLr"/>
                      </w:pPr>
                      <w:r>
                        <w:rPr>
                          <w:rFonts w:ascii="Arial" w:eastAsia="Arial" w:hAnsi="Arial" w:cs="Arial"/>
                          <w:b/>
                          <w:color w:val="FF0000"/>
                        </w:rPr>
                        <w:t>LOGO INDUSTRI</w:t>
                      </w:r>
                    </w:p>
                  </w:txbxContent>
                </v:textbox>
              </v:rect>
            </w:pict>
          </mc:Fallback>
        </mc:AlternateContent>
      </w:r>
    </w:p>
    <w:p w14:paraId="429888D3" w14:textId="77777777" w:rsidR="00474AE4" w:rsidRPr="00240A39" w:rsidRDefault="00474AE4" w:rsidP="00474AE4">
      <w:pPr>
        <w:spacing w:after="0" w:line="360" w:lineRule="auto"/>
        <w:jc w:val="center"/>
        <w:rPr>
          <w:rFonts w:ascii="Arial" w:hAnsi="Arial" w:cs="Arial"/>
          <w:b/>
          <w:sz w:val="24"/>
          <w:szCs w:val="24"/>
          <w:lang w:val="da-DK"/>
        </w:rPr>
      </w:pPr>
    </w:p>
    <w:p w14:paraId="70C5D9AC" w14:textId="77777777" w:rsidR="00474AE4" w:rsidRPr="00240A39" w:rsidRDefault="00474AE4" w:rsidP="00474AE4">
      <w:pPr>
        <w:spacing w:after="0" w:line="360" w:lineRule="auto"/>
        <w:jc w:val="center"/>
        <w:rPr>
          <w:rFonts w:ascii="Arial" w:hAnsi="Arial" w:cs="Arial"/>
          <w:b/>
          <w:sz w:val="40"/>
          <w:szCs w:val="24"/>
          <w:lang w:val="da-DK"/>
        </w:rPr>
      </w:pPr>
    </w:p>
    <w:p w14:paraId="713C7F36" w14:textId="77777777" w:rsidR="00474AE4" w:rsidRPr="00240A39" w:rsidRDefault="00474AE4" w:rsidP="00474AE4">
      <w:pPr>
        <w:spacing w:after="0" w:line="360" w:lineRule="auto"/>
        <w:jc w:val="center"/>
        <w:rPr>
          <w:rFonts w:ascii="Arial" w:hAnsi="Arial" w:cs="Arial"/>
          <w:b/>
          <w:sz w:val="40"/>
          <w:szCs w:val="24"/>
          <w:lang w:val="da-DK"/>
        </w:rPr>
      </w:pPr>
    </w:p>
    <w:p w14:paraId="38E931D4" w14:textId="77777777" w:rsidR="00474AE4" w:rsidRPr="00240A39" w:rsidRDefault="00474AE4" w:rsidP="00474AE4">
      <w:pPr>
        <w:spacing w:after="0" w:line="360" w:lineRule="auto"/>
        <w:jc w:val="center"/>
        <w:rPr>
          <w:rFonts w:ascii="Arial" w:hAnsi="Arial" w:cs="Arial"/>
          <w:b/>
          <w:sz w:val="40"/>
          <w:szCs w:val="24"/>
          <w:lang w:val="da-DK"/>
        </w:rPr>
      </w:pPr>
    </w:p>
    <w:p w14:paraId="65296B8E" w14:textId="77777777" w:rsidR="00474AE4" w:rsidRPr="00DC4B19" w:rsidRDefault="00474AE4" w:rsidP="00474AE4">
      <w:pPr>
        <w:spacing w:after="0" w:line="360" w:lineRule="auto"/>
        <w:jc w:val="center"/>
        <w:rPr>
          <w:rFonts w:ascii="Arial" w:hAnsi="Arial" w:cs="Arial"/>
          <w:b/>
          <w:sz w:val="40"/>
          <w:szCs w:val="24"/>
          <w:lang w:val="fi-FI"/>
        </w:rPr>
      </w:pPr>
      <w:r w:rsidRPr="00DC4B19">
        <w:rPr>
          <w:rFonts w:ascii="Arial" w:hAnsi="Arial" w:cs="Arial"/>
          <w:b/>
          <w:sz w:val="40"/>
          <w:szCs w:val="24"/>
          <w:lang w:val="fi-FI"/>
        </w:rPr>
        <w:t>MEMORANDUM PERSEFAHAMAN</w:t>
      </w:r>
    </w:p>
    <w:p w14:paraId="011002C0" w14:textId="77777777" w:rsidR="00474AE4" w:rsidRPr="00DC4B19" w:rsidRDefault="00474AE4" w:rsidP="00474AE4">
      <w:pPr>
        <w:spacing w:after="0" w:line="360" w:lineRule="auto"/>
        <w:jc w:val="center"/>
        <w:rPr>
          <w:rFonts w:ascii="Arial" w:hAnsi="Arial" w:cs="Arial"/>
          <w:b/>
          <w:sz w:val="40"/>
          <w:szCs w:val="24"/>
          <w:lang w:val="fi-FI"/>
        </w:rPr>
      </w:pPr>
    </w:p>
    <w:p w14:paraId="5E464342" w14:textId="77777777" w:rsidR="00474AE4" w:rsidRPr="00DC4B19" w:rsidRDefault="00474AE4" w:rsidP="00474AE4">
      <w:pPr>
        <w:spacing w:after="0" w:line="360" w:lineRule="auto"/>
        <w:jc w:val="center"/>
        <w:rPr>
          <w:rFonts w:ascii="Arial" w:hAnsi="Arial" w:cs="Arial"/>
          <w:b/>
          <w:sz w:val="40"/>
          <w:szCs w:val="24"/>
          <w:lang w:val="fi-FI"/>
        </w:rPr>
      </w:pPr>
      <w:r w:rsidRPr="00DC4B19">
        <w:rPr>
          <w:rFonts w:ascii="Arial" w:hAnsi="Arial" w:cs="Arial"/>
          <w:b/>
          <w:sz w:val="40"/>
          <w:szCs w:val="24"/>
          <w:lang w:val="fi-FI"/>
        </w:rPr>
        <w:t>ANTARA</w:t>
      </w:r>
    </w:p>
    <w:p w14:paraId="488F2E11" w14:textId="77777777" w:rsidR="00474AE4" w:rsidRPr="00DC4B19" w:rsidRDefault="00474AE4" w:rsidP="00474AE4">
      <w:pPr>
        <w:spacing w:after="0" w:line="360" w:lineRule="auto"/>
        <w:jc w:val="center"/>
        <w:rPr>
          <w:rFonts w:ascii="Arial" w:hAnsi="Arial" w:cs="Arial"/>
          <w:b/>
          <w:sz w:val="40"/>
          <w:szCs w:val="24"/>
          <w:lang w:val="fi-FI"/>
        </w:rPr>
      </w:pPr>
    </w:p>
    <w:p w14:paraId="37E7277B" w14:textId="77777777" w:rsidR="00474AE4" w:rsidRPr="00DC4B19" w:rsidRDefault="00474AE4" w:rsidP="00474AE4">
      <w:pPr>
        <w:spacing w:after="0" w:line="360" w:lineRule="auto"/>
        <w:jc w:val="center"/>
        <w:rPr>
          <w:rFonts w:ascii="Arial" w:hAnsi="Arial" w:cs="Arial"/>
          <w:b/>
          <w:sz w:val="40"/>
          <w:szCs w:val="24"/>
          <w:lang w:val="fi-FI"/>
        </w:rPr>
      </w:pPr>
      <w:r w:rsidRPr="00DC4B19">
        <w:rPr>
          <w:rFonts w:ascii="Arial" w:hAnsi="Arial" w:cs="Arial"/>
          <w:b/>
          <w:sz w:val="40"/>
          <w:szCs w:val="24"/>
          <w:lang w:val="fi-FI"/>
        </w:rPr>
        <w:t>KERAJAAN MALAYSIA</w:t>
      </w:r>
    </w:p>
    <w:p w14:paraId="39E26357" w14:textId="77777777" w:rsidR="00474AE4" w:rsidRPr="00DC4B19" w:rsidRDefault="00474AE4" w:rsidP="00474AE4">
      <w:pPr>
        <w:spacing w:after="0" w:line="360" w:lineRule="auto"/>
        <w:jc w:val="center"/>
        <w:rPr>
          <w:rFonts w:ascii="Arial" w:hAnsi="Arial" w:cs="Arial"/>
          <w:b/>
          <w:sz w:val="40"/>
          <w:szCs w:val="24"/>
          <w:lang w:val="fi-FI"/>
        </w:rPr>
      </w:pPr>
    </w:p>
    <w:p w14:paraId="3D09C949" w14:textId="77777777" w:rsidR="00474AE4" w:rsidRPr="00DC4B19" w:rsidRDefault="00474AE4" w:rsidP="00474AE4">
      <w:pPr>
        <w:spacing w:after="0" w:line="360" w:lineRule="auto"/>
        <w:jc w:val="center"/>
        <w:rPr>
          <w:rFonts w:ascii="Arial" w:hAnsi="Arial" w:cs="Arial"/>
          <w:b/>
          <w:sz w:val="40"/>
          <w:szCs w:val="24"/>
          <w:lang w:val="fi-FI"/>
        </w:rPr>
      </w:pPr>
      <w:r w:rsidRPr="00DC4B19">
        <w:rPr>
          <w:rFonts w:ascii="Arial" w:hAnsi="Arial" w:cs="Arial"/>
          <w:b/>
          <w:sz w:val="40"/>
          <w:szCs w:val="24"/>
          <w:lang w:val="fi-FI"/>
        </w:rPr>
        <w:t>DAN</w:t>
      </w:r>
    </w:p>
    <w:p w14:paraId="3B7BD6B4" w14:textId="77777777" w:rsidR="00474AE4" w:rsidRPr="00DC4B19" w:rsidRDefault="00474AE4" w:rsidP="00474AE4">
      <w:pPr>
        <w:spacing w:after="0" w:line="360" w:lineRule="auto"/>
        <w:jc w:val="center"/>
        <w:rPr>
          <w:rFonts w:ascii="Arial" w:hAnsi="Arial" w:cs="Arial"/>
          <w:b/>
          <w:color w:val="FF0000"/>
          <w:sz w:val="40"/>
          <w:szCs w:val="24"/>
          <w:lang w:val="fi-FI"/>
        </w:rPr>
      </w:pPr>
    </w:p>
    <w:p w14:paraId="18E8816C" w14:textId="77777777" w:rsidR="00474AE4" w:rsidRPr="00DC4B19" w:rsidRDefault="00474AE4" w:rsidP="00474AE4">
      <w:pPr>
        <w:spacing w:after="0" w:line="360" w:lineRule="auto"/>
        <w:jc w:val="center"/>
        <w:rPr>
          <w:rFonts w:ascii="Arial" w:hAnsi="Arial" w:cs="Arial"/>
          <w:b/>
          <w:color w:val="FF0000"/>
          <w:sz w:val="40"/>
          <w:szCs w:val="24"/>
          <w:lang w:val="fi-FI"/>
        </w:rPr>
      </w:pPr>
      <w:r w:rsidRPr="00DC4B19">
        <w:rPr>
          <w:rFonts w:ascii="Arial" w:hAnsi="Arial" w:cs="Arial"/>
          <w:b/>
          <w:color w:val="FF0000"/>
          <w:sz w:val="40"/>
          <w:szCs w:val="24"/>
          <w:lang w:val="fi-FI"/>
        </w:rPr>
        <w:t>xxxxxxxxxxxxx</w:t>
      </w:r>
    </w:p>
    <w:p w14:paraId="2AB9D165" w14:textId="77777777" w:rsidR="00474AE4" w:rsidRPr="00DC4B19" w:rsidRDefault="00474AE4" w:rsidP="00474AE4">
      <w:pPr>
        <w:spacing w:after="0" w:line="360" w:lineRule="auto"/>
        <w:jc w:val="center"/>
        <w:rPr>
          <w:rFonts w:ascii="Arial" w:hAnsi="Arial" w:cs="Arial"/>
          <w:b/>
          <w:sz w:val="40"/>
          <w:szCs w:val="24"/>
          <w:lang w:val="fi-FI"/>
        </w:rPr>
      </w:pPr>
    </w:p>
    <w:p w14:paraId="35A2DC45" w14:textId="77777777" w:rsidR="00474AE4" w:rsidRPr="00DC4B19" w:rsidRDefault="00474AE4" w:rsidP="00474AE4">
      <w:pPr>
        <w:spacing w:after="0" w:line="360" w:lineRule="auto"/>
        <w:jc w:val="center"/>
        <w:rPr>
          <w:rFonts w:ascii="Arial" w:hAnsi="Arial" w:cs="Arial"/>
          <w:b/>
          <w:sz w:val="40"/>
          <w:szCs w:val="24"/>
          <w:lang w:val="fi-FI"/>
        </w:rPr>
      </w:pPr>
      <w:r w:rsidRPr="00DC4B19">
        <w:rPr>
          <w:rFonts w:ascii="Arial" w:hAnsi="Arial" w:cs="Arial"/>
          <w:b/>
          <w:sz w:val="40"/>
          <w:szCs w:val="24"/>
          <w:lang w:val="fi-FI"/>
        </w:rPr>
        <w:t xml:space="preserve"> DALAM BIDANG  </w:t>
      </w:r>
    </w:p>
    <w:p w14:paraId="43E90EF8" w14:textId="77777777" w:rsidR="00474AE4" w:rsidRPr="00DC4B19" w:rsidRDefault="00474AE4" w:rsidP="00474AE4">
      <w:pPr>
        <w:spacing w:after="0" w:line="360" w:lineRule="auto"/>
        <w:jc w:val="center"/>
        <w:rPr>
          <w:rFonts w:ascii="Arial" w:hAnsi="Arial" w:cs="Arial"/>
          <w:b/>
          <w:sz w:val="40"/>
          <w:szCs w:val="24"/>
          <w:lang w:val="fi-FI"/>
        </w:rPr>
      </w:pPr>
    </w:p>
    <w:p w14:paraId="5EF01A02" w14:textId="77777777" w:rsidR="00474AE4" w:rsidRPr="00DC4B19" w:rsidRDefault="00474AE4" w:rsidP="00474AE4">
      <w:pPr>
        <w:spacing w:after="0" w:line="360" w:lineRule="auto"/>
        <w:jc w:val="center"/>
        <w:rPr>
          <w:rFonts w:ascii="Arial" w:hAnsi="Arial" w:cs="Arial"/>
          <w:b/>
          <w:color w:val="FF0000"/>
          <w:sz w:val="40"/>
          <w:szCs w:val="24"/>
          <w:lang w:val="fi-FI"/>
        </w:rPr>
      </w:pPr>
      <w:r w:rsidRPr="00DC4B19">
        <w:rPr>
          <w:rFonts w:ascii="Arial" w:hAnsi="Arial" w:cs="Arial"/>
          <w:b/>
          <w:color w:val="FF0000"/>
          <w:sz w:val="40"/>
          <w:szCs w:val="24"/>
          <w:lang w:val="fi-FI"/>
        </w:rPr>
        <w:t>Xxxxxxxxxxxxx</w:t>
      </w:r>
    </w:p>
    <w:p w14:paraId="3C22975E" w14:textId="77777777" w:rsidR="00474AE4" w:rsidRPr="00DC4B19" w:rsidRDefault="00474AE4" w:rsidP="00474AE4">
      <w:pPr>
        <w:spacing w:after="0" w:line="360" w:lineRule="auto"/>
        <w:jc w:val="center"/>
        <w:rPr>
          <w:rFonts w:ascii="Arial" w:hAnsi="Arial" w:cs="Arial"/>
          <w:b/>
          <w:sz w:val="24"/>
          <w:szCs w:val="24"/>
          <w:lang w:val="fi-FI"/>
        </w:rPr>
      </w:pPr>
    </w:p>
    <w:p w14:paraId="1615C66B" w14:textId="77777777" w:rsidR="00474AE4" w:rsidRPr="00DC4B19" w:rsidRDefault="00474AE4" w:rsidP="00474AE4">
      <w:pPr>
        <w:spacing w:after="0" w:line="360" w:lineRule="auto"/>
        <w:jc w:val="center"/>
        <w:rPr>
          <w:rFonts w:ascii="Arial" w:hAnsi="Arial" w:cs="Arial"/>
          <w:b/>
          <w:sz w:val="24"/>
          <w:szCs w:val="24"/>
          <w:lang w:val="fi-FI"/>
        </w:rPr>
      </w:pPr>
    </w:p>
    <w:p w14:paraId="5C69C578" w14:textId="77777777" w:rsidR="00474AE4" w:rsidRPr="00DC4B19" w:rsidRDefault="00474AE4" w:rsidP="00474AE4">
      <w:pPr>
        <w:spacing w:after="0" w:line="360" w:lineRule="auto"/>
        <w:jc w:val="center"/>
        <w:rPr>
          <w:rFonts w:ascii="Arial" w:hAnsi="Arial" w:cs="Arial"/>
          <w:b/>
          <w:sz w:val="24"/>
          <w:szCs w:val="24"/>
          <w:lang w:val="fi-FI"/>
        </w:rPr>
      </w:pPr>
    </w:p>
    <w:p w14:paraId="60C97B30" w14:textId="77777777" w:rsidR="00474AE4" w:rsidRPr="00DC4B19" w:rsidRDefault="00474AE4" w:rsidP="00474AE4">
      <w:pPr>
        <w:spacing w:after="0" w:line="360" w:lineRule="auto"/>
        <w:jc w:val="center"/>
        <w:rPr>
          <w:rFonts w:ascii="Arial" w:hAnsi="Arial" w:cs="Arial"/>
          <w:b/>
          <w:sz w:val="24"/>
          <w:szCs w:val="24"/>
          <w:lang w:val="fi-FI"/>
        </w:rPr>
      </w:pPr>
    </w:p>
    <w:p w14:paraId="2C87BE2D" w14:textId="77777777" w:rsidR="00474AE4" w:rsidRPr="00DC4B19" w:rsidRDefault="00474AE4" w:rsidP="00474AE4">
      <w:pPr>
        <w:spacing w:after="0" w:line="360" w:lineRule="auto"/>
        <w:jc w:val="both"/>
        <w:rPr>
          <w:rFonts w:ascii="Arial" w:hAnsi="Arial" w:cs="Arial"/>
          <w:sz w:val="24"/>
          <w:szCs w:val="24"/>
          <w:lang w:val="fi-FI"/>
        </w:rPr>
      </w:pPr>
      <w:r w:rsidRPr="00DC4B19">
        <w:rPr>
          <w:rFonts w:ascii="Arial" w:hAnsi="Arial" w:cs="Arial"/>
          <w:b/>
          <w:sz w:val="24"/>
          <w:szCs w:val="24"/>
          <w:lang w:val="fi-FI"/>
        </w:rPr>
        <w:t>KERAJAAN MALAYSIA</w:t>
      </w:r>
      <w:r w:rsidRPr="00DC4B19">
        <w:rPr>
          <w:rFonts w:ascii="Arial" w:hAnsi="Arial" w:cs="Arial"/>
          <w:sz w:val="24"/>
          <w:szCs w:val="24"/>
          <w:lang w:val="fi-FI"/>
        </w:rPr>
        <w:t xml:space="preserve"> yang bagi tujuan Memorandum Persefahaman ini (“Memorandum ini”), diwakili oleh Jabatan Pendidikan Politeknik dan Kolej Komuniti, Kementerian Pendidikan Tinggi yang beralamat di </w:t>
      </w:r>
      <w:r w:rsidRPr="00DC4B19">
        <w:rPr>
          <w:rFonts w:ascii="Arial" w:hAnsi="Arial" w:cs="Arial"/>
          <w:bCs/>
          <w:sz w:val="24"/>
          <w:szCs w:val="24"/>
          <w:lang w:val="fi-FI"/>
        </w:rPr>
        <w:t>Jabatan Pendidikan Politeknik dan Kolej Komuniti,</w:t>
      </w:r>
      <w:r w:rsidRPr="00DC4B19">
        <w:rPr>
          <w:rFonts w:ascii="Arial" w:hAnsi="Arial" w:cs="Arial"/>
          <w:b/>
          <w:sz w:val="24"/>
          <w:szCs w:val="24"/>
          <w:lang w:val="fi-FI"/>
        </w:rPr>
        <w:t xml:space="preserve"> </w:t>
      </w:r>
      <w:r w:rsidRPr="00DC4B19">
        <w:rPr>
          <w:rFonts w:ascii="Arial" w:hAnsi="Arial" w:cs="Arial"/>
          <w:bCs/>
          <w:sz w:val="24"/>
          <w:szCs w:val="24"/>
          <w:lang w:val="fi-FI"/>
        </w:rPr>
        <w:t>Aras 3 - 5, Galeria PjH, Jalan P4W, Persiaran Perdana 4, 62100 Putrajaya</w:t>
      </w:r>
      <w:r w:rsidRPr="00DC4B19">
        <w:rPr>
          <w:rFonts w:ascii="Arial" w:hAnsi="Arial" w:cs="Arial"/>
          <w:sz w:val="24"/>
          <w:szCs w:val="24"/>
          <w:lang w:val="fi-FI"/>
        </w:rPr>
        <w:t xml:space="preserve"> (kemudian daripada ini disebut “Kerajaan”)</w:t>
      </w:r>
      <w:r w:rsidRPr="00DC4B19">
        <w:rPr>
          <w:rFonts w:ascii="Arial" w:hAnsi="Arial" w:cs="Arial"/>
          <w:b/>
          <w:sz w:val="24"/>
          <w:szCs w:val="24"/>
          <w:lang w:val="fi-FI"/>
        </w:rPr>
        <w:t xml:space="preserve"> </w:t>
      </w:r>
      <w:r w:rsidRPr="00DC4B19">
        <w:rPr>
          <w:rFonts w:ascii="Arial" w:hAnsi="Arial" w:cs="Arial"/>
          <w:sz w:val="24"/>
          <w:szCs w:val="24"/>
          <w:lang w:val="fi-FI"/>
        </w:rPr>
        <w:t xml:space="preserve">bagi satu pihak; </w:t>
      </w:r>
    </w:p>
    <w:p w14:paraId="6E9780BD" w14:textId="77777777" w:rsidR="00474AE4" w:rsidRPr="00DC4B19" w:rsidRDefault="00474AE4" w:rsidP="00474AE4">
      <w:pPr>
        <w:spacing w:after="0" w:line="360" w:lineRule="auto"/>
        <w:jc w:val="both"/>
        <w:rPr>
          <w:rFonts w:ascii="Arial" w:hAnsi="Arial" w:cs="Arial"/>
          <w:sz w:val="24"/>
          <w:szCs w:val="24"/>
          <w:lang w:val="fi-FI"/>
        </w:rPr>
      </w:pPr>
    </w:p>
    <w:p w14:paraId="4532BBEF" w14:textId="77777777" w:rsidR="00474AE4" w:rsidRPr="00DC4B19" w:rsidRDefault="00474AE4" w:rsidP="00474AE4">
      <w:pPr>
        <w:tabs>
          <w:tab w:val="left" w:pos="6279"/>
        </w:tabs>
        <w:spacing w:after="0" w:line="360" w:lineRule="auto"/>
        <w:jc w:val="both"/>
        <w:rPr>
          <w:rFonts w:ascii="Arial" w:hAnsi="Arial" w:cs="Arial"/>
          <w:sz w:val="24"/>
          <w:szCs w:val="24"/>
          <w:lang w:val="fi-FI"/>
        </w:rPr>
      </w:pPr>
      <w:r w:rsidRPr="00DC4B19">
        <w:rPr>
          <w:rFonts w:ascii="Arial" w:hAnsi="Arial" w:cs="Arial"/>
          <w:b/>
          <w:sz w:val="24"/>
          <w:szCs w:val="24"/>
          <w:lang w:val="fi-FI"/>
        </w:rPr>
        <w:t xml:space="preserve">DENGAN </w:t>
      </w:r>
      <w:r w:rsidRPr="00DC4B19">
        <w:rPr>
          <w:rFonts w:ascii="Arial" w:hAnsi="Arial" w:cs="Arial"/>
          <w:sz w:val="24"/>
          <w:szCs w:val="24"/>
          <w:lang w:val="fi-FI"/>
        </w:rPr>
        <w:t xml:space="preserve">  </w:t>
      </w:r>
      <w:r w:rsidRPr="00DC4B19">
        <w:rPr>
          <w:rFonts w:ascii="Arial" w:hAnsi="Arial" w:cs="Arial"/>
          <w:sz w:val="24"/>
          <w:szCs w:val="24"/>
          <w:lang w:val="fi-FI"/>
        </w:rPr>
        <w:tab/>
      </w:r>
    </w:p>
    <w:p w14:paraId="4660A19B" w14:textId="77777777" w:rsidR="00474AE4" w:rsidRPr="00DC4B19" w:rsidRDefault="00474AE4" w:rsidP="00474AE4">
      <w:pPr>
        <w:spacing w:after="0" w:line="360" w:lineRule="auto"/>
        <w:jc w:val="both"/>
        <w:rPr>
          <w:rFonts w:ascii="Arial" w:hAnsi="Arial" w:cs="Arial"/>
          <w:sz w:val="24"/>
          <w:szCs w:val="24"/>
          <w:lang w:val="fi-FI"/>
        </w:rPr>
      </w:pPr>
    </w:p>
    <w:p w14:paraId="042492BA" w14:textId="77777777" w:rsidR="00474AE4" w:rsidRPr="00DC4B19" w:rsidRDefault="00474AE4" w:rsidP="00474AE4">
      <w:pPr>
        <w:spacing w:after="0" w:line="360" w:lineRule="auto"/>
        <w:jc w:val="both"/>
        <w:rPr>
          <w:rFonts w:ascii="Arial" w:hAnsi="Arial" w:cs="Arial"/>
          <w:sz w:val="24"/>
          <w:szCs w:val="24"/>
          <w:lang w:val="fi-FI"/>
        </w:rPr>
      </w:pPr>
      <w:r w:rsidRPr="00DC4B19">
        <w:rPr>
          <w:rFonts w:ascii="Arial" w:hAnsi="Arial" w:cs="Arial"/>
          <w:b/>
          <w:color w:val="FF0000"/>
          <w:sz w:val="24"/>
          <w:szCs w:val="24"/>
          <w:lang w:val="fi-FI"/>
        </w:rPr>
        <w:t xml:space="preserve">xxxxx [NO. SYARIKAT.: xxxxx], </w:t>
      </w:r>
      <w:r w:rsidRPr="00DC4B19">
        <w:rPr>
          <w:rFonts w:ascii="Arial" w:hAnsi="Arial" w:cs="Arial"/>
          <w:color w:val="FF0000"/>
          <w:sz w:val="24"/>
          <w:szCs w:val="24"/>
          <w:lang w:val="fi-FI"/>
        </w:rPr>
        <w:t>sebuah syarikat yang didaftarkan di bawah Akta Syarikat 2016 [Akta 777]</w:t>
      </w:r>
      <w:r w:rsidRPr="00DC4B19">
        <w:rPr>
          <w:rFonts w:ascii="Arial" w:hAnsi="Arial" w:cs="Arial"/>
          <w:sz w:val="24"/>
          <w:szCs w:val="24"/>
          <w:lang w:val="fi-FI"/>
        </w:rPr>
        <w:t xml:space="preserve"> yang mempunyai alamat berdaftar di</w:t>
      </w:r>
      <w:r w:rsidRPr="00DC4B19">
        <w:rPr>
          <w:rFonts w:ascii="Arial" w:hAnsi="Arial" w:cs="Arial"/>
          <w:b/>
          <w:sz w:val="24"/>
          <w:szCs w:val="24"/>
          <w:lang w:val="fi-FI"/>
        </w:rPr>
        <w:t xml:space="preserve">  </w:t>
      </w:r>
      <w:r w:rsidRPr="00DC4B19">
        <w:rPr>
          <w:rFonts w:ascii="Arial" w:hAnsi="Arial" w:cs="Arial"/>
          <w:b/>
          <w:color w:val="FF0000"/>
          <w:sz w:val="24"/>
          <w:szCs w:val="24"/>
          <w:lang w:val="fi-FI"/>
        </w:rPr>
        <w:t>xxxxx</w:t>
      </w:r>
      <w:r w:rsidRPr="00DC4B19">
        <w:rPr>
          <w:rFonts w:ascii="Arial" w:hAnsi="Arial" w:cs="Arial"/>
          <w:b/>
          <w:sz w:val="24"/>
          <w:szCs w:val="24"/>
          <w:lang w:val="fi-FI"/>
        </w:rPr>
        <w:t xml:space="preserve"> </w:t>
      </w:r>
      <w:r w:rsidRPr="00DC4B19">
        <w:rPr>
          <w:rFonts w:ascii="Arial" w:hAnsi="Arial" w:cs="Arial"/>
          <w:sz w:val="24"/>
          <w:szCs w:val="24"/>
          <w:lang w:val="fi-FI"/>
        </w:rPr>
        <w:t>(kemudian daripada ini disebut sebagai</w:t>
      </w:r>
      <w:r w:rsidRPr="00DC4B19">
        <w:rPr>
          <w:rFonts w:ascii="Arial" w:hAnsi="Arial" w:cs="Arial"/>
          <w:b/>
          <w:sz w:val="24"/>
          <w:szCs w:val="24"/>
          <w:lang w:val="fi-FI"/>
        </w:rPr>
        <w:t xml:space="preserve"> “</w:t>
      </w:r>
      <w:r w:rsidRPr="00DC4B19">
        <w:rPr>
          <w:rFonts w:ascii="Arial" w:hAnsi="Arial" w:cs="Arial"/>
          <w:b/>
          <w:color w:val="FF0000"/>
          <w:sz w:val="24"/>
          <w:szCs w:val="24"/>
          <w:lang w:val="fi-FI"/>
        </w:rPr>
        <w:t>xxxxx</w:t>
      </w:r>
      <w:r w:rsidRPr="00DC4B19">
        <w:rPr>
          <w:rFonts w:ascii="Arial" w:hAnsi="Arial" w:cs="Arial"/>
          <w:color w:val="FF0000"/>
          <w:sz w:val="24"/>
          <w:szCs w:val="24"/>
          <w:lang w:val="fi-FI"/>
        </w:rPr>
        <w:t>”</w:t>
      </w:r>
      <w:r w:rsidRPr="00DC4B19">
        <w:rPr>
          <w:rFonts w:ascii="Arial" w:hAnsi="Arial" w:cs="Arial"/>
          <w:sz w:val="24"/>
          <w:szCs w:val="24"/>
          <w:lang w:val="fi-FI"/>
        </w:rPr>
        <w:t>) di pihak yang lagi satu.</w:t>
      </w:r>
    </w:p>
    <w:p w14:paraId="0A1D8DC4" w14:textId="77777777" w:rsidR="00474AE4" w:rsidRPr="00DC4B19" w:rsidRDefault="00474AE4" w:rsidP="00474AE4">
      <w:pPr>
        <w:spacing w:after="0" w:line="360" w:lineRule="auto"/>
        <w:jc w:val="both"/>
        <w:rPr>
          <w:rFonts w:ascii="Arial" w:hAnsi="Arial" w:cs="Arial"/>
          <w:sz w:val="24"/>
          <w:szCs w:val="24"/>
          <w:lang w:val="fi-FI"/>
        </w:rPr>
      </w:pPr>
    </w:p>
    <w:p w14:paraId="2AD4416A" w14:textId="77777777" w:rsidR="00474AE4" w:rsidRPr="00DC4B19" w:rsidRDefault="00474AE4" w:rsidP="00474AE4">
      <w:pPr>
        <w:spacing w:line="360" w:lineRule="auto"/>
        <w:jc w:val="both"/>
        <w:rPr>
          <w:rFonts w:ascii="Arial" w:eastAsia="Arial" w:hAnsi="Arial" w:cs="Arial"/>
          <w:sz w:val="24"/>
          <w:szCs w:val="24"/>
          <w:lang w:val="fi-FI"/>
        </w:rPr>
      </w:pPr>
      <w:r w:rsidRPr="00DC4B19">
        <w:rPr>
          <w:rFonts w:ascii="Arial" w:eastAsia="Arial" w:hAnsi="Arial" w:cs="Arial"/>
          <w:sz w:val="24"/>
          <w:szCs w:val="24"/>
          <w:lang w:val="fi-FI"/>
        </w:rPr>
        <w:t xml:space="preserve">(Kedua-dua Kerajaan </w:t>
      </w:r>
      <w:r w:rsidRPr="00DC4B19">
        <w:rPr>
          <w:rFonts w:ascii="Arial" w:eastAsia="Arial" w:hAnsi="Arial" w:cs="Arial"/>
          <w:color w:val="000000" w:themeColor="text1"/>
          <w:sz w:val="24"/>
          <w:szCs w:val="24"/>
          <w:lang w:val="fi-FI"/>
        </w:rPr>
        <w:t xml:space="preserve">dan </w:t>
      </w:r>
      <w:r w:rsidRPr="00DC4B19">
        <w:rPr>
          <w:rFonts w:ascii="Arial" w:eastAsia="Arial" w:hAnsi="Arial" w:cs="Arial"/>
          <w:color w:val="FF0000"/>
          <w:sz w:val="24"/>
          <w:szCs w:val="24"/>
          <w:lang w:val="fi-FI"/>
        </w:rPr>
        <w:t>xxx</w:t>
      </w:r>
      <w:r w:rsidRPr="00DC4B19">
        <w:rPr>
          <w:rFonts w:ascii="Arial" w:eastAsia="Arial" w:hAnsi="Arial" w:cs="Arial"/>
          <w:color w:val="000000" w:themeColor="text1"/>
          <w:sz w:val="24"/>
          <w:szCs w:val="24"/>
          <w:lang w:val="fi-FI"/>
        </w:rPr>
        <w:t xml:space="preserve"> </w:t>
      </w:r>
      <w:r w:rsidRPr="00DC4B19">
        <w:rPr>
          <w:rFonts w:ascii="Arial" w:eastAsia="Arial" w:hAnsi="Arial" w:cs="Arial"/>
          <w:sz w:val="24"/>
          <w:szCs w:val="24"/>
          <w:lang w:val="fi-FI"/>
        </w:rPr>
        <w:t>boleh dirujuk secara berasingan sebagai “Pihak” atau bersesama sebagai “Pihak-Pihak”).</w:t>
      </w:r>
    </w:p>
    <w:p w14:paraId="2BDE559A" w14:textId="77777777" w:rsidR="00474AE4" w:rsidRPr="00DC4B19" w:rsidRDefault="00474AE4" w:rsidP="00474AE4">
      <w:pPr>
        <w:spacing w:after="0" w:line="360" w:lineRule="auto"/>
        <w:jc w:val="both"/>
        <w:rPr>
          <w:rFonts w:ascii="Arial" w:hAnsi="Arial" w:cs="Arial"/>
          <w:sz w:val="24"/>
          <w:szCs w:val="24"/>
          <w:lang w:val="fi-FI"/>
        </w:rPr>
      </w:pPr>
      <w:r w:rsidRPr="00DC4B19">
        <w:rPr>
          <w:rFonts w:ascii="Arial" w:hAnsi="Arial" w:cs="Arial"/>
          <w:b/>
          <w:sz w:val="24"/>
          <w:szCs w:val="24"/>
          <w:lang w:val="fi-FI"/>
        </w:rPr>
        <w:t xml:space="preserve">BERHASRAT </w:t>
      </w:r>
      <w:r w:rsidRPr="00DC4B19">
        <w:rPr>
          <w:rFonts w:ascii="Arial" w:hAnsi="Arial" w:cs="Arial"/>
          <w:sz w:val="24"/>
          <w:szCs w:val="24"/>
          <w:lang w:val="fi-FI"/>
        </w:rPr>
        <w:t xml:space="preserve">untuk menggalakkan kerjasama dalam bidang </w:t>
      </w:r>
      <w:r w:rsidRPr="00DC4B19">
        <w:rPr>
          <w:rFonts w:ascii="Arial" w:hAnsi="Arial" w:cs="Arial"/>
          <w:color w:val="FF0000"/>
          <w:sz w:val="24"/>
          <w:szCs w:val="24"/>
          <w:lang w:val="fi-FI"/>
        </w:rPr>
        <w:t>XXXXXXXX</w:t>
      </w:r>
      <w:r w:rsidRPr="00DC4B19">
        <w:rPr>
          <w:rFonts w:ascii="Arial" w:hAnsi="Arial" w:cs="Arial"/>
          <w:sz w:val="24"/>
          <w:szCs w:val="24"/>
          <w:lang w:val="fi-FI"/>
        </w:rPr>
        <w:t xml:space="preserve"> demi kepentingan Pihak-Pihak dan berasaskan faedah bersama.</w:t>
      </w:r>
    </w:p>
    <w:p w14:paraId="0B86C379" w14:textId="77777777" w:rsidR="00474AE4" w:rsidRPr="00DC4B19" w:rsidRDefault="00474AE4" w:rsidP="00474AE4">
      <w:pPr>
        <w:spacing w:after="0" w:line="360" w:lineRule="auto"/>
        <w:jc w:val="both"/>
        <w:rPr>
          <w:rFonts w:ascii="Arial" w:hAnsi="Arial" w:cs="Arial"/>
          <w:sz w:val="24"/>
          <w:szCs w:val="24"/>
          <w:lang w:val="fi-FI"/>
        </w:rPr>
      </w:pPr>
    </w:p>
    <w:p w14:paraId="4C05BA38" w14:textId="77777777" w:rsidR="00474AE4" w:rsidRDefault="00474AE4" w:rsidP="00474AE4">
      <w:pPr>
        <w:spacing w:after="0" w:line="360" w:lineRule="auto"/>
        <w:jc w:val="both"/>
        <w:rPr>
          <w:rFonts w:ascii="Arial" w:hAnsi="Arial" w:cs="Arial"/>
          <w:b/>
          <w:sz w:val="24"/>
          <w:szCs w:val="24"/>
        </w:rPr>
      </w:pPr>
      <w:r w:rsidRPr="004C5747">
        <w:rPr>
          <w:rFonts w:ascii="Arial" w:hAnsi="Arial" w:cs="Arial"/>
          <w:b/>
          <w:sz w:val="24"/>
          <w:szCs w:val="24"/>
        </w:rPr>
        <w:t>BAHAWASANYA –</w:t>
      </w:r>
    </w:p>
    <w:p w14:paraId="12C5D834" w14:textId="77777777" w:rsidR="00474AE4" w:rsidRPr="004C5747" w:rsidRDefault="00474AE4" w:rsidP="00474AE4">
      <w:pPr>
        <w:spacing w:after="0" w:line="360" w:lineRule="auto"/>
        <w:jc w:val="both"/>
        <w:rPr>
          <w:rFonts w:ascii="Arial" w:hAnsi="Arial" w:cs="Arial"/>
          <w:b/>
          <w:sz w:val="24"/>
          <w:szCs w:val="24"/>
        </w:rPr>
      </w:pPr>
    </w:p>
    <w:p w14:paraId="4B03FEE8" w14:textId="77777777" w:rsidR="00474AE4" w:rsidRPr="004C5747" w:rsidRDefault="00474AE4" w:rsidP="0041704F">
      <w:pPr>
        <w:pStyle w:val="ListParagraph"/>
        <w:numPr>
          <w:ilvl w:val="0"/>
          <w:numId w:val="48"/>
        </w:numPr>
        <w:spacing w:after="0" w:line="360" w:lineRule="auto"/>
        <w:contextualSpacing w:val="0"/>
        <w:jc w:val="both"/>
        <w:rPr>
          <w:rFonts w:ascii="Arial" w:hAnsi="Arial" w:cs="Arial"/>
          <w:sz w:val="24"/>
          <w:szCs w:val="24"/>
        </w:rPr>
      </w:pPr>
      <w:r w:rsidRPr="004C5747">
        <w:rPr>
          <w:rFonts w:ascii="Arial" w:hAnsi="Arial" w:cs="Arial"/>
          <w:sz w:val="24"/>
          <w:szCs w:val="24"/>
        </w:rPr>
        <w:t>Jabatan Pendidikan Politeknik dan Kolej Komuniti (JPPKK) yang merupakan suatu jabatan di bawah Kementerian Pendidikan Tinggi yang bertanggungjawab terhadap pendidikan dan latihan teknikal dan vokasional sentiasa berusaha untuk menambahbaik kualiti pendidikan dan latihan melalui pelbagai kerjasama dengan pihak luar.</w:t>
      </w:r>
    </w:p>
    <w:p w14:paraId="7356F713" w14:textId="77777777" w:rsidR="00474AE4" w:rsidRPr="004C5747" w:rsidRDefault="00474AE4" w:rsidP="00474AE4">
      <w:pPr>
        <w:pStyle w:val="ListParagraph"/>
        <w:numPr>
          <w:ilvl w:val="255"/>
          <w:numId w:val="0"/>
        </w:numPr>
        <w:spacing w:after="0" w:line="360" w:lineRule="auto"/>
        <w:ind w:left="360"/>
        <w:jc w:val="both"/>
        <w:rPr>
          <w:rFonts w:ascii="Arial" w:hAnsi="Arial" w:cs="Arial"/>
          <w:sz w:val="24"/>
          <w:szCs w:val="24"/>
        </w:rPr>
      </w:pPr>
    </w:p>
    <w:p w14:paraId="6A518A36" w14:textId="77777777" w:rsidR="00474AE4" w:rsidRPr="00DE2EF0" w:rsidRDefault="00474AE4" w:rsidP="0041704F">
      <w:pPr>
        <w:pStyle w:val="ListParagraph"/>
        <w:numPr>
          <w:ilvl w:val="0"/>
          <w:numId w:val="48"/>
        </w:numPr>
        <w:spacing w:after="0" w:line="360" w:lineRule="auto"/>
        <w:contextualSpacing w:val="0"/>
        <w:jc w:val="both"/>
        <w:rPr>
          <w:rFonts w:ascii="Arial" w:hAnsi="Arial" w:cs="Arial"/>
          <w:b/>
          <w:color w:val="FF0000"/>
          <w:sz w:val="24"/>
          <w:szCs w:val="24"/>
        </w:rPr>
      </w:pPr>
      <w:r w:rsidRPr="00DE2EF0">
        <w:rPr>
          <w:rFonts w:ascii="Arial" w:hAnsi="Arial" w:cs="Arial"/>
          <w:b/>
          <w:color w:val="FF0000"/>
          <w:sz w:val="24"/>
          <w:szCs w:val="24"/>
        </w:rPr>
        <w:t>XXXXXXX</w:t>
      </w:r>
    </w:p>
    <w:p w14:paraId="553032A0" w14:textId="77777777" w:rsidR="00474AE4" w:rsidRPr="004C5747" w:rsidRDefault="00474AE4" w:rsidP="00474AE4">
      <w:pPr>
        <w:pStyle w:val="ListParagraph"/>
        <w:numPr>
          <w:ilvl w:val="255"/>
          <w:numId w:val="0"/>
        </w:numPr>
        <w:spacing w:after="0" w:line="360" w:lineRule="auto"/>
        <w:ind w:left="360"/>
        <w:jc w:val="both"/>
        <w:rPr>
          <w:rFonts w:ascii="Arial" w:hAnsi="Arial" w:cs="Arial"/>
          <w:sz w:val="24"/>
          <w:szCs w:val="24"/>
        </w:rPr>
      </w:pPr>
    </w:p>
    <w:p w14:paraId="35130B61" w14:textId="77777777" w:rsidR="00474AE4" w:rsidRPr="004C5747" w:rsidRDefault="00474AE4" w:rsidP="0041704F">
      <w:pPr>
        <w:pStyle w:val="ListParagraph"/>
        <w:numPr>
          <w:ilvl w:val="0"/>
          <w:numId w:val="48"/>
        </w:numPr>
        <w:spacing w:after="0" w:line="360" w:lineRule="auto"/>
        <w:contextualSpacing w:val="0"/>
        <w:jc w:val="both"/>
        <w:rPr>
          <w:rFonts w:ascii="Arial" w:hAnsi="Arial" w:cs="Arial"/>
          <w:sz w:val="24"/>
          <w:szCs w:val="24"/>
        </w:rPr>
      </w:pPr>
      <w:r w:rsidRPr="004C5747">
        <w:rPr>
          <w:rFonts w:ascii="Arial" w:hAnsi="Arial" w:cs="Arial"/>
          <w:sz w:val="24"/>
          <w:szCs w:val="24"/>
        </w:rPr>
        <w:t>Pihak-pihak dengan ini berhasrat untuk memasuki Memorandum ini untuk menyatakan komitmen dan kerjasama Pihak-Pihak di bawah kerjasama ini.</w:t>
      </w:r>
    </w:p>
    <w:p w14:paraId="36A84741" w14:textId="77777777" w:rsidR="00474AE4" w:rsidRPr="00CA6410" w:rsidRDefault="00474AE4" w:rsidP="00474AE4">
      <w:pPr>
        <w:spacing w:after="0" w:line="360" w:lineRule="auto"/>
        <w:jc w:val="both"/>
        <w:rPr>
          <w:rFonts w:ascii="Arial" w:hAnsi="Arial" w:cs="Arial"/>
          <w:b/>
          <w:sz w:val="24"/>
          <w:szCs w:val="24"/>
          <w:lang w:val="ms-MY"/>
        </w:rPr>
      </w:pPr>
    </w:p>
    <w:p w14:paraId="70C2593C" w14:textId="77777777" w:rsidR="00474AE4" w:rsidRPr="00CA6410" w:rsidRDefault="00474AE4" w:rsidP="00474AE4">
      <w:pPr>
        <w:spacing w:after="0" w:line="360" w:lineRule="auto"/>
        <w:jc w:val="both"/>
        <w:rPr>
          <w:rFonts w:ascii="Arial" w:hAnsi="Arial" w:cs="Arial"/>
          <w:b/>
          <w:sz w:val="24"/>
          <w:szCs w:val="24"/>
          <w:lang w:val="ms-MY"/>
        </w:rPr>
      </w:pPr>
    </w:p>
    <w:p w14:paraId="6AE63DB8" w14:textId="77777777" w:rsidR="00474AE4" w:rsidRPr="00CA6410" w:rsidRDefault="00474AE4" w:rsidP="00474AE4">
      <w:pPr>
        <w:spacing w:after="0" w:line="360" w:lineRule="auto"/>
        <w:jc w:val="both"/>
        <w:rPr>
          <w:rFonts w:ascii="Arial" w:hAnsi="Arial" w:cs="Arial"/>
          <w:b/>
          <w:sz w:val="24"/>
          <w:szCs w:val="24"/>
          <w:lang w:val="ms-MY"/>
        </w:rPr>
      </w:pPr>
    </w:p>
    <w:p w14:paraId="66D81EDE" w14:textId="77777777" w:rsidR="00474AE4" w:rsidRPr="00DC4B19" w:rsidRDefault="00474AE4" w:rsidP="00474AE4">
      <w:pPr>
        <w:spacing w:after="0" w:line="360" w:lineRule="auto"/>
        <w:jc w:val="both"/>
        <w:rPr>
          <w:rFonts w:ascii="Arial" w:hAnsi="Arial" w:cs="Arial"/>
          <w:b/>
          <w:sz w:val="24"/>
          <w:szCs w:val="24"/>
          <w:lang w:val="fi-FI"/>
        </w:rPr>
      </w:pPr>
      <w:r w:rsidRPr="00DC4B19">
        <w:rPr>
          <w:rFonts w:ascii="Arial" w:hAnsi="Arial" w:cs="Arial"/>
          <w:b/>
          <w:sz w:val="24"/>
          <w:szCs w:val="24"/>
          <w:lang w:val="fi-FI"/>
        </w:rPr>
        <w:lastRenderedPageBreak/>
        <w:t>MAKA DENGAN INI PIHAK-PIHAK BERSETUJU SEPERTI YANG BERIKUT —</w:t>
      </w:r>
    </w:p>
    <w:p w14:paraId="0C252AC8" w14:textId="77777777" w:rsidR="00474AE4" w:rsidRPr="00DC4B19" w:rsidRDefault="00474AE4" w:rsidP="00474AE4">
      <w:pPr>
        <w:spacing w:after="0" w:line="360" w:lineRule="auto"/>
        <w:jc w:val="both"/>
        <w:rPr>
          <w:rFonts w:ascii="Arial" w:hAnsi="Arial" w:cs="Arial"/>
          <w:b/>
          <w:sz w:val="24"/>
          <w:szCs w:val="24"/>
          <w:lang w:val="fi-FI"/>
        </w:rPr>
      </w:pPr>
    </w:p>
    <w:p w14:paraId="08E6DF00"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PERENGGAN 1</w:t>
      </w:r>
    </w:p>
    <w:p w14:paraId="1C05BA26"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TAKRIFAN</w:t>
      </w:r>
    </w:p>
    <w:p w14:paraId="1CF1DB43" w14:textId="77777777" w:rsidR="00131A41" w:rsidRPr="00DC4B19" w:rsidRDefault="00131A41" w:rsidP="00131A41">
      <w:pPr>
        <w:spacing w:after="0" w:line="276" w:lineRule="auto"/>
        <w:jc w:val="center"/>
        <w:rPr>
          <w:rFonts w:ascii="Arial" w:hAnsi="Arial" w:cs="Arial"/>
          <w:b/>
          <w:sz w:val="24"/>
          <w:szCs w:val="24"/>
          <w:lang w:val="fi-FI"/>
        </w:rPr>
      </w:pPr>
    </w:p>
    <w:p w14:paraId="3089294F" w14:textId="77777777" w:rsidR="00474AE4" w:rsidRPr="00DC4B19" w:rsidRDefault="00474AE4" w:rsidP="00131A41">
      <w:pPr>
        <w:spacing w:after="0" w:line="276" w:lineRule="auto"/>
        <w:jc w:val="both"/>
        <w:rPr>
          <w:rFonts w:ascii="Arial" w:hAnsi="Arial" w:cs="Arial"/>
          <w:bCs/>
          <w:sz w:val="24"/>
          <w:szCs w:val="24"/>
          <w:lang w:val="fi-FI"/>
        </w:rPr>
      </w:pPr>
      <w:r w:rsidRPr="00DC4B19">
        <w:rPr>
          <w:rFonts w:ascii="Arial" w:hAnsi="Arial" w:cs="Arial"/>
          <w:bCs/>
          <w:sz w:val="24"/>
          <w:szCs w:val="24"/>
          <w:lang w:val="fi-FI"/>
        </w:rPr>
        <w:t>Di dalam Memorandum ini, melainkan jika kandungan ayatnya mengkehendaki makna yang lain, berikut merupakan makna bagi terma tersebut:</w:t>
      </w:r>
    </w:p>
    <w:p w14:paraId="190275EC" w14:textId="77777777" w:rsidR="00474AE4" w:rsidRPr="00DC4B19" w:rsidRDefault="00474AE4" w:rsidP="00131A41">
      <w:pPr>
        <w:spacing w:after="0" w:line="276" w:lineRule="auto"/>
        <w:jc w:val="both"/>
        <w:rPr>
          <w:rFonts w:ascii="Arial" w:hAnsi="Arial" w:cs="Arial"/>
          <w:b/>
          <w:sz w:val="24"/>
          <w:szCs w:val="24"/>
          <w:lang w:val="fi-FI"/>
        </w:rPr>
      </w:pPr>
      <w:r w:rsidRPr="00DC4B19">
        <w:rPr>
          <w:rFonts w:ascii="Arial" w:hAnsi="Arial" w:cs="Arial"/>
          <w:b/>
          <w:bCs/>
          <w:color w:val="FF0000"/>
          <w:sz w:val="24"/>
          <w:szCs w:val="24"/>
          <w:lang w:val="fi-FI"/>
        </w:rPr>
        <w:t>“XXXXXX”</w:t>
      </w:r>
      <w:r w:rsidRPr="00DC4B19">
        <w:rPr>
          <w:rFonts w:ascii="Arial" w:hAnsi="Arial" w:cs="Arial"/>
          <w:bCs/>
          <w:sz w:val="24"/>
          <w:szCs w:val="24"/>
          <w:lang w:val="fi-FI"/>
        </w:rPr>
        <w:t xml:space="preserve"> bermaksud</w:t>
      </w:r>
      <w:r w:rsidRPr="00DC4B19">
        <w:rPr>
          <w:rFonts w:ascii="Arial" w:hAnsi="Arial" w:cs="Arial"/>
          <w:bCs/>
          <w:color w:val="FF0000"/>
          <w:sz w:val="24"/>
          <w:szCs w:val="24"/>
          <w:lang w:val="fi-FI"/>
        </w:rPr>
        <w:t xml:space="preserve"> </w:t>
      </w:r>
      <w:r w:rsidRPr="00DC4B19">
        <w:rPr>
          <w:rFonts w:ascii="Arial" w:hAnsi="Arial" w:cs="Arial"/>
          <w:b/>
          <w:color w:val="FF0000"/>
          <w:sz w:val="24"/>
          <w:szCs w:val="24"/>
          <w:lang w:val="fi-FI"/>
        </w:rPr>
        <w:t>XXXXXXX</w:t>
      </w:r>
    </w:p>
    <w:p w14:paraId="0E729762" w14:textId="77777777" w:rsidR="00474AE4" w:rsidRPr="00DC4B19" w:rsidRDefault="00474AE4" w:rsidP="00131A41">
      <w:pPr>
        <w:spacing w:after="0" w:line="276" w:lineRule="auto"/>
        <w:jc w:val="both"/>
        <w:rPr>
          <w:rFonts w:ascii="Arial" w:hAnsi="Arial" w:cs="Arial"/>
          <w:b/>
          <w:sz w:val="24"/>
          <w:szCs w:val="24"/>
          <w:lang w:val="fi-FI"/>
        </w:rPr>
      </w:pPr>
      <w:r w:rsidRPr="00DC4B19">
        <w:rPr>
          <w:rFonts w:ascii="Arial" w:hAnsi="Arial" w:cs="Arial"/>
          <w:b/>
          <w:bCs/>
          <w:color w:val="FF0000"/>
          <w:sz w:val="24"/>
          <w:szCs w:val="24"/>
          <w:lang w:val="fi-FI"/>
        </w:rPr>
        <w:t>“XXXXXX”</w:t>
      </w:r>
      <w:r w:rsidRPr="00DC4B19">
        <w:rPr>
          <w:rFonts w:ascii="Arial" w:hAnsi="Arial" w:cs="Arial"/>
          <w:bCs/>
          <w:color w:val="FF0000"/>
          <w:sz w:val="24"/>
          <w:szCs w:val="24"/>
          <w:lang w:val="fi-FI"/>
        </w:rPr>
        <w:t xml:space="preserve"> </w:t>
      </w:r>
      <w:r w:rsidRPr="00DC4B19">
        <w:rPr>
          <w:rFonts w:ascii="Arial" w:hAnsi="Arial" w:cs="Arial"/>
          <w:bCs/>
          <w:sz w:val="24"/>
          <w:szCs w:val="24"/>
          <w:lang w:val="fi-FI"/>
        </w:rPr>
        <w:t>bermaksud</w:t>
      </w:r>
      <w:r w:rsidRPr="00DC4B19">
        <w:rPr>
          <w:rFonts w:ascii="Arial" w:hAnsi="Arial" w:cs="Arial"/>
          <w:bCs/>
          <w:color w:val="FF0000"/>
          <w:sz w:val="24"/>
          <w:szCs w:val="24"/>
          <w:lang w:val="fi-FI"/>
        </w:rPr>
        <w:t xml:space="preserve"> </w:t>
      </w:r>
      <w:r w:rsidRPr="00DC4B19">
        <w:rPr>
          <w:rFonts w:ascii="Arial" w:hAnsi="Arial" w:cs="Arial"/>
          <w:b/>
          <w:color w:val="FF0000"/>
          <w:sz w:val="24"/>
          <w:szCs w:val="24"/>
          <w:lang w:val="fi-FI"/>
        </w:rPr>
        <w:t>XXXXXXX</w:t>
      </w:r>
    </w:p>
    <w:p w14:paraId="5D264A5D" w14:textId="77777777" w:rsidR="00474AE4" w:rsidRPr="00DC4B19" w:rsidRDefault="00474AE4" w:rsidP="00131A41">
      <w:pPr>
        <w:spacing w:after="0" w:line="276" w:lineRule="auto"/>
        <w:jc w:val="center"/>
        <w:rPr>
          <w:rFonts w:ascii="Arial" w:hAnsi="Arial" w:cs="Arial"/>
          <w:b/>
          <w:sz w:val="24"/>
          <w:szCs w:val="24"/>
          <w:lang w:val="fi-FI"/>
        </w:rPr>
      </w:pPr>
    </w:p>
    <w:p w14:paraId="010AD45A" w14:textId="77777777" w:rsidR="00131A41" w:rsidRPr="00DC4B19" w:rsidRDefault="00131A41" w:rsidP="00131A41">
      <w:pPr>
        <w:spacing w:after="0" w:line="276" w:lineRule="auto"/>
        <w:jc w:val="center"/>
        <w:rPr>
          <w:rFonts w:ascii="Arial" w:hAnsi="Arial" w:cs="Arial"/>
          <w:b/>
          <w:sz w:val="24"/>
          <w:szCs w:val="24"/>
          <w:lang w:val="fi-FI"/>
        </w:rPr>
      </w:pPr>
    </w:p>
    <w:p w14:paraId="20FFC1BB"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PERENGGAN 2</w:t>
      </w:r>
    </w:p>
    <w:p w14:paraId="0EB7E4A6"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OBJEKTIF</w:t>
      </w:r>
    </w:p>
    <w:p w14:paraId="50AD4553" w14:textId="77777777" w:rsidR="00131A41" w:rsidRPr="00DC4B19" w:rsidRDefault="00131A41" w:rsidP="00131A41">
      <w:pPr>
        <w:spacing w:after="0" w:line="276" w:lineRule="auto"/>
        <w:jc w:val="center"/>
        <w:rPr>
          <w:rFonts w:ascii="Arial" w:hAnsi="Arial" w:cs="Arial"/>
          <w:b/>
          <w:sz w:val="24"/>
          <w:szCs w:val="24"/>
          <w:lang w:val="fi-FI"/>
        </w:rPr>
      </w:pPr>
    </w:p>
    <w:p w14:paraId="7B11018A" w14:textId="77777777" w:rsidR="00474AE4" w:rsidRPr="00DC4B19" w:rsidRDefault="00474AE4" w:rsidP="00131A41">
      <w:pPr>
        <w:spacing w:after="0" w:line="276" w:lineRule="auto"/>
        <w:jc w:val="both"/>
        <w:rPr>
          <w:rFonts w:ascii="Arial" w:hAnsi="Arial" w:cs="Arial"/>
          <w:sz w:val="24"/>
          <w:szCs w:val="24"/>
          <w:lang w:val="fi-FI"/>
        </w:rPr>
      </w:pPr>
      <w:r w:rsidRPr="00DC4B19">
        <w:rPr>
          <w:rFonts w:ascii="Arial" w:hAnsi="Arial" w:cs="Arial"/>
          <w:sz w:val="24"/>
          <w:szCs w:val="24"/>
          <w:lang w:val="fi-FI"/>
        </w:rPr>
        <w:t xml:space="preserve">Pihak-Pihak akan, tertakluk kepada terma Memorandum ini dan undang-undang, dan dasar negara yang berkuat kuasa di Malaysia, berusaha untuk memperkukuh, menggalakkan dan membangunkan kerjasama dalam bidang </w:t>
      </w:r>
      <w:r w:rsidRPr="00DC4B19">
        <w:rPr>
          <w:rFonts w:ascii="Arial" w:hAnsi="Arial" w:cs="Arial"/>
          <w:b/>
          <w:color w:val="FF0000"/>
          <w:sz w:val="24"/>
          <w:szCs w:val="24"/>
          <w:lang w:val="fi-FI"/>
        </w:rPr>
        <w:t>xxxxxxx</w:t>
      </w:r>
      <w:r w:rsidRPr="00DC4B19">
        <w:rPr>
          <w:rFonts w:ascii="Arial" w:hAnsi="Arial" w:cs="Arial"/>
          <w:sz w:val="24"/>
          <w:szCs w:val="24"/>
          <w:lang w:val="fi-FI"/>
        </w:rPr>
        <w:t>.</w:t>
      </w:r>
    </w:p>
    <w:p w14:paraId="5674FA2D" w14:textId="77777777" w:rsidR="00474AE4" w:rsidRPr="00DC4B19" w:rsidRDefault="00474AE4" w:rsidP="00131A41">
      <w:pPr>
        <w:spacing w:after="0" w:line="276" w:lineRule="auto"/>
        <w:jc w:val="both"/>
        <w:rPr>
          <w:rFonts w:ascii="Arial" w:hAnsi="Arial" w:cs="Arial"/>
          <w:sz w:val="24"/>
          <w:szCs w:val="24"/>
          <w:lang w:val="fi-FI"/>
        </w:rPr>
      </w:pPr>
    </w:p>
    <w:p w14:paraId="72E58776" w14:textId="77777777" w:rsidR="00131A41" w:rsidRPr="00DC4B19" w:rsidRDefault="00131A41" w:rsidP="00131A41">
      <w:pPr>
        <w:spacing w:after="0" w:line="276" w:lineRule="auto"/>
        <w:jc w:val="both"/>
        <w:rPr>
          <w:rFonts w:ascii="Arial" w:hAnsi="Arial" w:cs="Arial"/>
          <w:sz w:val="24"/>
          <w:szCs w:val="24"/>
          <w:lang w:val="fi-FI"/>
        </w:rPr>
      </w:pPr>
    </w:p>
    <w:p w14:paraId="60AE71AE"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PERENGGAN 3</w:t>
      </w:r>
    </w:p>
    <w:p w14:paraId="1F4BF82E"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BIDANG KERJASAMA</w:t>
      </w:r>
    </w:p>
    <w:p w14:paraId="407CB9A1" w14:textId="77777777" w:rsidR="00474AE4" w:rsidRPr="00DC4B19" w:rsidRDefault="00474AE4" w:rsidP="00131A41">
      <w:pPr>
        <w:spacing w:after="0" w:line="276" w:lineRule="auto"/>
        <w:jc w:val="center"/>
        <w:rPr>
          <w:rFonts w:ascii="Arial" w:hAnsi="Arial" w:cs="Arial"/>
          <w:sz w:val="24"/>
          <w:szCs w:val="24"/>
          <w:lang w:val="fi-FI"/>
        </w:rPr>
      </w:pPr>
    </w:p>
    <w:p w14:paraId="0BEA22D1" w14:textId="77777777" w:rsidR="00474AE4" w:rsidRPr="00DC4B19" w:rsidRDefault="00474AE4" w:rsidP="00131A41">
      <w:pPr>
        <w:spacing w:after="0" w:line="276" w:lineRule="auto"/>
        <w:jc w:val="both"/>
        <w:rPr>
          <w:rFonts w:ascii="Arial" w:hAnsi="Arial" w:cs="Arial"/>
          <w:sz w:val="24"/>
          <w:szCs w:val="24"/>
          <w:lang w:val="fi-FI"/>
        </w:rPr>
      </w:pPr>
      <w:r w:rsidRPr="00DC4B19">
        <w:rPr>
          <w:rFonts w:ascii="Arial" w:hAnsi="Arial" w:cs="Arial"/>
          <w:sz w:val="24"/>
          <w:szCs w:val="24"/>
          <w:lang w:val="fi-FI"/>
        </w:rPr>
        <w:t>Dalam mencapai objektif tersebut, kedua-dua Pihak berusaha untuk mengambil langkah-langkah yang perlu bagi menggalakkan dan mempromosikan kerjasama dalam bidang-bidang seperti yang berikut:</w:t>
      </w:r>
    </w:p>
    <w:p w14:paraId="304670C9" w14:textId="77777777" w:rsidR="00474AE4" w:rsidRPr="00DC4B19" w:rsidRDefault="00474AE4" w:rsidP="00131A41">
      <w:pPr>
        <w:spacing w:after="0" w:line="276" w:lineRule="auto"/>
        <w:ind w:left="720"/>
        <w:jc w:val="both"/>
        <w:rPr>
          <w:rFonts w:ascii="Arial" w:hAnsi="Arial" w:cs="Arial"/>
          <w:sz w:val="24"/>
          <w:szCs w:val="24"/>
          <w:lang w:val="fi-FI"/>
        </w:rPr>
      </w:pPr>
    </w:p>
    <w:p w14:paraId="1961A617" w14:textId="77777777" w:rsidR="00474AE4" w:rsidRPr="00213A40" w:rsidRDefault="00474AE4" w:rsidP="00131A41">
      <w:pPr>
        <w:pStyle w:val="ListParagraph"/>
        <w:numPr>
          <w:ilvl w:val="0"/>
          <w:numId w:val="20"/>
        </w:numPr>
        <w:spacing w:after="0"/>
        <w:ind w:left="1440" w:hanging="720"/>
        <w:contextualSpacing w:val="0"/>
        <w:jc w:val="both"/>
        <w:rPr>
          <w:rFonts w:ascii="Arial" w:hAnsi="Arial" w:cs="Arial"/>
          <w:b/>
          <w:color w:val="FF0000"/>
          <w:sz w:val="24"/>
          <w:szCs w:val="24"/>
        </w:rPr>
      </w:pPr>
      <w:r w:rsidRPr="00213A40">
        <w:rPr>
          <w:rFonts w:ascii="Arial" w:hAnsi="Arial" w:cs="Arial"/>
          <w:b/>
          <w:color w:val="FF0000"/>
          <w:sz w:val="24"/>
          <w:szCs w:val="24"/>
        </w:rPr>
        <w:t>xxxxxxxx;</w:t>
      </w:r>
    </w:p>
    <w:p w14:paraId="522D7661" w14:textId="77777777" w:rsidR="00474AE4" w:rsidRPr="00213A40" w:rsidRDefault="00474AE4" w:rsidP="00131A41">
      <w:pPr>
        <w:pStyle w:val="ListParagraph"/>
        <w:numPr>
          <w:ilvl w:val="255"/>
          <w:numId w:val="0"/>
        </w:numPr>
        <w:spacing w:after="0"/>
        <w:ind w:left="720"/>
        <w:jc w:val="both"/>
        <w:rPr>
          <w:rFonts w:ascii="Arial" w:hAnsi="Arial" w:cs="Arial"/>
          <w:b/>
          <w:color w:val="FF0000"/>
          <w:sz w:val="24"/>
          <w:szCs w:val="24"/>
        </w:rPr>
      </w:pPr>
    </w:p>
    <w:p w14:paraId="35233FA8" w14:textId="77777777" w:rsidR="00474AE4" w:rsidRDefault="00474AE4" w:rsidP="00131A41">
      <w:pPr>
        <w:pStyle w:val="ListParagraph"/>
        <w:numPr>
          <w:ilvl w:val="0"/>
          <w:numId w:val="20"/>
        </w:numPr>
        <w:spacing w:after="0"/>
        <w:ind w:left="1440" w:hanging="720"/>
        <w:contextualSpacing w:val="0"/>
        <w:jc w:val="both"/>
        <w:rPr>
          <w:rFonts w:ascii="Arial" w:hAnsi="Arial" w:cs="Arial"/>
          <w:b/>
          <w:color w:val="FF0000"/>
          <w:sz w:val="24"/>
          <w:szCs w:val="24"/>
        </w:rPr>
      </w:pPr>
      <w:r w:rsidRPr="00213A40">
        <w:rPr>
          <w:rFonts w:ascii="Arial" w:hAnsi="Arial" w:cs="Arial"/>
          <w:b/>
          <w:color w:val="FF0000"/>
          <w:sz w:val="24"/>
          <w:szCs w:val="24"/>
        </w:rPr>
        <w:t>xxxxxxxx;</w:t>
      </w:r>
    </w:p>
    <w:p w14:paraId="244DD066" w14:textId="77777777" w:rsidR="00474AE4" w:rsidRPr="008A6105" w:rsidRDefault="00474AE4" w:rsidP="00131A41">
      <w:pPr>
        <w:pStyle w:val="ListParagraph"/>
        <w:spacing w:after="0"/>
        <w:rPr>
          <w:rFonts w:ascii="Arial" w:hAnsi="Arial" w:cs="Arial"/>
          <w:b/>
          <w:color w:val="FF0000"/>
          <w:sz w:val="24"/>
          <w:szCs w:val="24"/>
        </w:rPr>
      </w:pPr>
    </w:p>
    <w:p w14:paraId="58408DA7" w14:textId="77777777" w:rsidR="00474AE4" w:rsidRPr="008A6105" w:rsidRDefault="00474AE4" w:rsidP="00131A41">
      <w:pPr>
        <w:pStyle w:val="ListParagraph"/>
        <w:numPr>
          <w:ilvl w:val="0"/>
          <w:numId w:val="20"/>
        </w:numPr>
        <w:spacing w:after="0"/>
        <w:ind w:left="1440" w:hanging="720"/>
        <w:contextualSpacing w:val="0"/>
        <w:jc w:val="both"/>
        <w:rPr>
          <w:rFonts w:ascii="Arial" w:hAnsi="Arial" w:cs="Arial"/>
          <w:b/>
          <w:color w:val="FF0000"/>
          <w:sz w:val="24"/>
          <w:szCs w:val="24"/>
        </w:rPr>
      </w:pPr>
      <w:r w:rsidRPr="008A6105">
        <w:rPr>
          <w:rFonts w:ascii="Arial" w:hAnsi="Arial" w:cs="Arial"/>
          <w:b/>
          <w:color w:val="FF0000"/>
          <w:sz w:val="24"/>
          <w:szCs w:val="24"/>
        </w:rPr>
        <w:t xml:space="preserve">xxxxxxxx; </w:t>
      </w:r>
      <w:r w:rsidRPr="008A6105">
        <w:rPr>
          <w:rFonts w:ascii="Arial" w:hAnsi="Arial" w:cs="Arial"/>
          <w:sz w:val="24"/>
          <w:szCs w:val="24"/>
        </w:rPr>
        <w:t>dan</w:t>
      </w:r>
    </w:p>
    <w:p w14:paraId="3F872D23" w14:textId="77777777" w:rsidR="00474AE4" w:rsidRPr="004C5747" w:rsidRDefault="00474AE4" w:rsidP="00131A41">
      <w:pPr>
        <w:pStyle w:val="ListParagraph"/>
        <w:numPr>
          <w:ilvl w:val="255"/>
          <w:numId w:val="0"/>
        </w:numPr>
        <w:spacing w:after="0"/>
        <w:ind w:left="720"/>
        <w:jc w:val="both"/>
        <w:rPr>
          <w:rFonts w:ascii="Arial" w:hAnsi="Arial" w:cs="Arial"/>
          <w:sz w:val="24"/>
          <w:szCs w:val="24"/>
        </w:rPr>
      </w:pPr>
    </w:p>
    <w:p w14:paraId="3FDB8004" w14:textId="77777777" w:rsidR="00474AE4" w:rsidRPr="004C5747" w:rsidRDefault="00474AE4" w:rsidP="00131A41">
      <w:pPr>
        <w:pStyle w:val="ListParagraph"/>
        <w:numPr>
          <w:ilvl w:val="0"/>
          <w:numId w:val="20"/>
        </w:numPr>
        <w:spacing w:after="0"/>
        <w:ind w:left="1440" w:hanging="720"/>
        <w:contextualSpacing w:val="0"/>
        <w:jc w:val="both"/>
        <w:rPr>
          <w:rFonts w:ascii="Arial" w:hAnsi="Arial" w:cs="Arial"/>
          <w:sz w:val="24"/>
          <w:szCs w:val="24"/>
        </w:rPr>
      </w:pPr>
      <w:r w:rsidRPr="004C5747">
        <w:rPr>
          <w:rFonts w:ascii="Arial" w:hAnsi="Arial" w:cs="Arial"/>
          <w:sz w:val="24"/>
          <w:szCs w:val="24"/>
        </w:rPr>
        <w:t>apa-apa bidang kerjasama lain dalam bidang pendidikan dan, latihan sebagaimana yang dipersetujui oleh Pihak–Pihak</w:t>
      </w:r>
      <w:r>
        <w:rPr>
          <w:rFonts w:ascii="Arial" w:hAnsi="Arial" w:cs="Arial"/>
          <w:sz w:val="24"/>
          <w:szCs w:val="24"/>
        </w:rPr>
        <w:t>.</w:t>
      </w:r>
    </w:p>
    <w:p w14:paraId="62CAED4C" w14:textId="77777777" w:rsidR="00474AE4" w:rsidRPr="00CA6410" w:rsidRDefault="00474AE4" w:rsidP="00131A41">
      <w:pPr>
        <w:spacing w:after="0" w:line="276" w:lineRule="auto"/>
        <w:jc w:val="both"/>
        <w:rPr>
          <w:rFonts w:ascii="Arial" w:eastAsia="SimSun" w:hAnsi="Arial" w:cs="Arial"/>
          <w:sz w:val="24"/>
          <w:szCs w:val="24"/>
          <w:lang w:val="ms-MY" w:eastAsia="zh-CN"/>
        </w:rPr>
      </w:pPr>
    </w:p>
    <w:p w14:paraId="1DFE6044" w14:textId="77777777" w:rsidR="00474AE4" w:rsidRPr="00CA6410" w:rsidRDefault="00474AE4" w:rsidP="00131A41">
      <w:pPr>
        <w:spacing w:after="0" w:line="276" w:lineRule="auto"/>
        <w:jc w:val="both"/>
        <w:rPr>
          <w:rFonts w:ascii="Arial" w:eastAsia="SimSun" w:hAnsi="Arial" w:cs="Arial"/>
          <w:sz w:val="24"/>
          <w:szCs w:val="24"/>
          <w:lang w:val="ms-MY" w:eastAsia="zh-CN"/>
        </w:rPr>
      </w:pPr>
    </w:p>
    <w:p w14:paraId="42BFDA82" w14:textId="77777777" w:rsidR="00474AE4" w:rsidRPr="004C5747" w:rsidRDefault="00474AE4" w:rsidP="00131A41">
      <w:pPr>
        <w:spacing w:after="0" w:line="276" w:lineRule="auto"/>
        <w:jc w:val="center"/>
        <w:rPr>
          <w:rFonts w:ascii="Arial" w:hAnsi="Arial" w:cs="Arial"/>
          <w:b/>
          <w:sz w:val="24"/>
          <w:szCs w:val="24"/>
          <w:lang w:val="en-US"/>
        </w:rPr>
      </w:pPr>
      <w:r w:rsidRPr="004C5747">
        <w:rPr>
          <w:rFonts w:ascii="Arial" w:hAnsi="Arial" w:cs="Arial"/>
          <w:b/>
          <w:sz w:val="24"/>
          <w:szCs w:val="24"/>
        </w:rPr>
        <w:t xml:space="preserve">PERENGGAN  </w:t>
      </w:r>
      <w:r w:rsidRPr="004C5747">
        <w:rPr>
          <w:rFonts w:ascii="Arial" w:hAnsi="Arial" w:cs="Arial"/>
          <w:b/>
          <w:sz w:val="24"/>
          <w:szCs w:val="24"/>
          <w:lang w:val="en-US"/>
        </w:rPr>
        <w:t>4</w:t>
      </w:r>
    </w:p>
    <w:p w14:paraId="552E83D8"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PELAKSANAAN</w:t>
      </w:r>
    </w:p>
    <w:p w14:paraId="7484CE68" w14:textId="77777777" w:rsidR="00474AE4" w:rsidRPr="004C5747" w:rsidRDefault="00474AE4" w:rsidP="00131A41">
      <w:pPr>
        <w:spacing w:after="0" w:line="276" w:lineRule="auto"/>
        <w:jc w:val="center"/>
        <w:rPr>
          <w:rFonts w:ascii="Arial" w:hAnsi="Arial" w:cs="Arial"/>
          <w:b/>
          <w:sz w:val="24"/>
          <w:szCs w:val="24"/>
        </w:rPr>
      </w:pPr>
    </w:p>
    <w:p w14:paraId="25EF5CED" w14:textId="77777777" w:rsidR="00474AE4" w:rsidRPr="00843B55" w:rsidRDefault="00474AE4" w:rsidP="00131A41">
      <w:pPr>
        <w:numPr>
          <w:ilvl w:val="0"/>
          <w:numId w:val="21"/>
        </w:numPr>
        <w:spacing w:after="0" w:line="276" w:lineRule="auto"/>
        <w:ind w:left="660" w:hangingChars="275" w:hanging="660"/>
        <w:jc w:val="both"/>
        <w:rPr>
          <w:rFonts w:ascii="Arial" w:hAnsi="Arial" w:cs="Arial"/>
          <w:sz w:val="24"/>
          <w:szCs w:val="24"/>
        </w:rPr>
      </w:pPr>
      <w:r w:rsidRPr="00843B55">
        <w:rPr>
          <w:rFonts w:ascii="Arial" w:hAnsi="Arial" w:cs="Arial"/>
          <w:sz w:val="24"/>
          <w:szCs w:val="24"/>
        </w:rPr>
        <w:t>Pihak-Pihak bersetuju untuk bekerjasama, melaksana dan menjalankan Bidang Kerjasama berdasarkan perbincangan dan persetujuan Pihak-Pihak melalui terma-terma yang terkandung dalam Memorandum ini.</w:t>
      </w:r>
    </w:p>
    <w:p w14:paraId="6ACCAE5C" w14:textId="77777777" w:rsidR="00474AE4" w:rsidRPr="00843B55" w:rsidRDefault="00474AE4" w:rsidP="00131A41">
      <w:pPr>
        <w:spacing w:after="0" w:line="276" w:lineRule="auto"/>
        <w:jc w:val="both"/>
        <w:rPr>
          <w:rFonts w:ascii="Arial" w:hAnsi="Arial" w:cs="Arial"/>
          <w:sz w:val="24"/>
          <w:szCs w:val="24"/>
        </w:rPr>
      </w:pPr>
    </w:p>
    <w:p w14:paraId="4949FD73" w14:textId="77777777" w:rsidR="00474AE4" w:rsidRPr="00DC4B19" w:rsidRDefault="00474AE4" w:rsidP="00131A41">
      <w:pPr>
        <w:numPr>
          <w:ilvl w:val="0"/>
          <w:numId w:val="21"/>
        </w:numPr>
        <w:spacing w:after="0" w:line="276" w:lineRule="auto"/>
        <w:ind w:left="660" w:hangingChars="275" w:hanging="660"/>
        <w:jc w:val="both"/>
        <w:rPr>
          <w:rFonts w:ascii="Arial" w:hAnsi="Arial" w:cs="Arial"/>
          <w:sz w:val="24"/>
          <w:szCs w:val="24"/>
          <w:lang w:val="fi-FI"/>
        </w:rPr>
      </w:pPr>
      <w:r w:rsidRPr="00DC4B19">
        <w:rPr>
          <w:rFonts w:ascii="Arial" w:hAnsi="Arial" w:cs="Arial"/>
          <w:sz w:val="24"/>
          <w:szCs w:val="24"/>
          <w:lang w:val="fi-FI"/>
        </w:rPr>
        <w:lastRenderedPageBreak/>
        <w:t>Pihak-Pihak akan menyemak kemajuan dan keputusan yang dicapai daripada pelaksanaan Memorandum ini dari semasa ke semasa. Bagi tujuan ini, Pihak-Pihak akan memastikan laporan pelaksanaan dan ringkasan perincian aktiviti, program atau projek akan diberikan kepada mana-mana Pihak apabila diminta.</w:t>
      </w:r>
    </w:p>
    <w:p w14:paraId="368D12B3" w14:textId="77777777" w:rsidR="00474AE4" w:rsidRPr="00DC4B19" w:rsidRDefault="00474AE4" w:rsidP="00131A41">
      <w:pPr>
        <w:spacing w:after="0" w:line="276" w:lineRule="auto"/>
        <w:jc w:val="both"/>
        <w:rPr>
          <w:rFonts w:ascii="Arial" w:hAnsi="Arial" w:cs="Arial"/>
          <w:sz w:val="24"/>
          <w:szCs w:val="24"/>
          <w:lang w:val="fi-FI"/>
        </w:rPr>
      </w:pPr>
    </w:p>
    <w:p w14:paraId="5D132269" w14:textId="77777777" w:rsidR="00474AE4" w:rsidRPr="00DC4B19" w:rsidRDefault="00474AE4" w:rsidP="00131A41">
      <w:pPr>
        <w:spacing w:after="0" w:line="276" w:lineRule="auto"/>
        <w:jc w:val="both"/>
        <w:rPr>
          <w:rFonts w:ascii="Arial" w:hAnsi="Arial" w:cs="Arial"/>
          <w:sz w:val="24"/>
          <w:szCs w:val="24"/>
          <w:lang w:val="fi-FI"/>
        </w:rPr>
      </w:pPr>
    </w:p>
    <w:p w14:paraId="421BF7A0" w14:textId="77777777" w:rsidR="00474AE4" w:rsidRPr="004C5747"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 xml:space="preserve">PERENGGAN </w:t>
      </w:r>
      <w:r w:rsidRPr="004C5747">
        <w:rPr>
          <w:rFonts w:ascii="Arial" w:hAnsi="Arial" w:cs="Arial"/>
          <w:b/>
          <w:sz w:val="24"/>
          <w:szCs w:val="24"/>
          <w:lang w:val="en-US"/>
        </w:rPr>
        <w:t>5</w:t>
      </w:r>
    </w:p>
    <w:p w14:paraId="45F79B07" w14:textId="77777777" w:rsidR="00474AE4" w:rsidRDefault="00474AE4" w:rsidP="00131A41">
      <w:pPr>
        <w:spacing w:after="0" w:line="276" w:lineRule="auto"/>
        <w:jc w:val="center"/>
        <w:rPr>
          <w:rFonts w:ascii="Arial" w:eastAsia="Arial" w:hAnsi="Arial" w:cs="Arial"/>
          <w:b/>
          <w:sz w:val="24"/>
          <w:szCs w:val="24"/>
        </w:rPr>
      </w:pPr>
      <w:r>
        <w:rPr>
          <w:rFonts w:ascii="Arial" w:eastAsia="Arial" w:hAnsi="Arial" w:cs="Arial"/>
          <w:b/>
          <w:sz w:val="24"/>
          <w:szCs w:val="24"/>
        </w:rPr>
        <w:t>JAWATANKUASA KERJA BERSAMA</w:t>
      </w:r>
    </w:p>
    <w:p w14:paraId="31C208D0" w14:textId="77777777" w:rsidR="00131A41" w:rsidRDefault="00131A41" w:rsidP="00131A41">
      <w:pPr>
        <w:spacing w:after="0" w:line="276" w:lineRule="auto"/>
        <w:jc w:val="center"/>
        <w:rPr>
          <w:rFonts w:ascii="Arial" w:eastAsia="Arial" w:hAnsi="Arial" w:cs="Arial"/>
          <w:b/>
          <w:sz w:val="24"/>
          <w:szCs w:val="24"/>
        </w:rPr>
      </w:pPr>
    </w:p>
    <w:p w14:paraId="47033695" w14:textId="77777777" w:rsidR="00474AE4" w:rsidRPr="00C140B0" w:rsidRDefault="00474AE4" w:rsidP="00131A41">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hAnsi="Arial" w:cs="Arial"/>
          <w:sz w:val="24"/>
          <w:szCs w:val="24"/>
        </w:rPr>
      </w:pPr>
      <w:r w:rsidRPr="00C140B0">
        <w:rPr>
          <w:rFonts w:ascii="Arial" w:hAnsi="Arial" w:cs="Arial"/>
          <w:sz w:val="24"/>
          <w:szCs w:val="24"/>
        </w:rPr>
        <w:t>Pihak-Pihak, bagi tujuan Memorandum ini, akan menubuhkan satu Jawatankuasa Kerja Bersama untuk memudah cara kerjasama dengan memantau pelaksanaan Memorandum ini.</w:t>
      </w:r>
    </w:p>
    <w:p w14:paraId="6151C034" w14:textId="77777777" w:rsidR="00474AE4" w:rsidRPr="00C140B0" w:rsidRDefault="00474AE4" w:rsidP="00131A41">
      <w:pPr>
        <w:spacing w:after="0" w:line="276" w:lineRule="auto"/>
        <w:jc w:val="both"/>
        <w:rPr>
          <w:rFonts w:ascii="Arial" w:hAnsi="Arial" w:cs="Arial"/>
          <w:sz w:val="24"/>
          <w:szCs w:val="24"/>
        </w:rPr>
      </w:pPr>
    </w:p>
    <w:p w14:paraId="18476F13" w14:textId="77777777" w:rsidR="00474AE4" w:rsidRPr="00843B55" w:rsidRDefault="00474AE4" w:rsidP="00131A41">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hAnsi="Arial" w:cs="Arial"/>
          <w:sz w:val="24"/>
          <w:szCs w:val="24"/>
        </w:rPr>
      </w:pPr>
      <w:r w:rsidRPr="00843B55">
        <w:rPr>
          <w:rFonts w:ascii="Arial" w:hAnsi="Arial" w:cs="Arial"/>
          <w:sz w:val="24"/>
          <w:szCs w:val="24"/>
        </w:rPr>
        <w:t xml:space="preserve">Jawatankuasa Kerja Bersama akan menimbangkan cara dan kaedah  untuk mempromosikan objektif dan Bidang Kerjasama bagi memastikan penyelarasan dan pelaksanaan yang teratur bagi keputusan dan cadangannya. </w:t>
      </w:r>
    </w:p>
    <w:p w14:paraId="077CD9C3" w14:textId="77777777" w:rsidR="00474AE4" w:rsidRPr="00843B55" w:rsidRDefault="00474AE4" w:rsidP="00131A41">
      <w:pPr>
        <w:spacing w:after="0" w:line="276" w:lineRule="auto"/>
        <w:ind w:left="720"/>
        <w:rPr>
          <w:rFonts w:ascii="Arial" w:eastAsia="Times New Roman" w:hAnsi="Arial" w:cs="Arial"/>
          <w:color w:val="000000"/>
          <w:sz w:val="24"/>
          <w:szCs w:val="24"/>
        </w:rPr>
      </w:pPr>
    </w:p>
    <w:p w14:paraId="5BBAC79C" w14:textId="77777777" w:rsidR="00474AE4" w:rsidRPr="00DC4B19" w:rsidRDefault="00474AE4" w:rsidP="00131A41">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hAnsi="Arial" w:cs="Arial"/>
          <w:sz w:val="24"/>
          <w:szCs w:val="24"/>
          <w:lang w:val="fi-FI"/>
        </w:rPr>
      </w:pPr>
      <w:r w:rsidRPr="00DC4B19">
        <w:rPr>
          <w:rFonts w:ascii="Arial" w:hAnsi="Arial" w:cs="Arial"/>
          <w:sz w:val="24"/>
          <w:szCs w:val="24"/>
          <w:lang w:val="fi-FI"/>
        </w:rPr>
        <w:t>Bagi memastikan skop kerjasama, Jawatankuasa Kerja Bersama akan bertanggungjawab untuk:</w:t>
      </w:r>
    </w:p>
    <w:p w14:paraId="2788873C" w14:textId="77777777" w:rsidR="00474AE4" w:rsidRPr="00DC4B19" w:rsidRDefault="00474AE4" w:rsidP="00131A41">
      <w:pPr>
        <w:spacing w:after="0" w:line="276" w:lineRule="auto"/>
        <w:rPr>
          <w:rFonts w:ascii="Arial" w:eastAsia="Times New Roman" w:hAnsi="Arial" w:cs="Arial"/>
          <w:sz w:val="24"/>
          <w:szCs w:val="24"/>
          <w:lang w:val="fi-FI"/>
        </w:rPr>
      </w:pPr>
    </w:p>
    <w:p w14:paraId="3BB8E14A" w14:textId="77777777" w:rsidR="00474AE4" w:rsidRPr="00843B55" w:rsidRDefault="00474AE4" w:rsidP="00131A41">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hanging="567"/>
        <w:jc w:val="both"/>
        <w:rPr>
          <w:rFonts w:ascii="Arial" w:hAnsi="Arial" w:cs="Arial"/>
          <w:sz w:val="24"/>
          <w:szCs w:val="24"/>
          <w:lang w:val="sv-SE"/>
        </w:rPr>
      </w:pPr>
      <w:r w:rsidRPr="00843B55">
        <w:rPr>
          <w:rFonts w:ascii="Arial" w:hAnsi="Arial" w:cs="Arial"/>
          <w:sz w:val="24"/>
          <w:szCs w:val="24"/>
          <w:lang w:val="sv-SE"/>
        </w:rPr>
        <w:t>memantau Program yang dilaksanakan berdasarkan Memorandum  ini; dan</w:t>
      </w:r>
    </w:p>
    <w:p w14:paraId="3EA79B37" w14:textId="77777777" w:rsidR="00474AE4" w:rsidRPr="00843B55" w:rsidRDefault="00474AE4" w:rsidP="00131A41">
      <w:pPr>
        <w:spacing w:after="0" w:line="276" w:lineRule="auto"/>
        <w:ind w:left="1134" w:hanging="567"/>
        <w:jc w:val="both"/>
        <w:rPr>
          <w:rFonts w:ascii="Arial" w:hAnsi="Arial" w:cs="Arial"/>
          <w:sz w:val="24"/>
          <w:szCs w:val="24"/>
          <w:lang w:val="sv-SE"/>
        </w:rPr>
      </w:pPr>
    </w:p>
    <w:p w14:paraId="3EFA63D3" w14:textId="77777777" w:rsidR="00474AE4" w:rsidRPr="00843B55" w:rsidRDefault="00474AE4" w:rsidP="00131A41">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hanging="567"/>
        <w:jc w:val="both"/>
        <w:rPr>
          <w:rFonts w:ascii="Arial" w:hAnsi="Arial" w:cs="Arial"/>
          <w:sz w:val="24"/>
          <w:szCs w:val="24"/>
          <w:lang w:val="sv-SE"/>
        </w:rPr>
      </w:pPr>
      <w:r w:rsidRPr="00843B55">
        <w:rPr>
          <w:rFonts w:ascii="Arial" w:hAnsi="Arial" w:cs="Arial"/>
          <w:sz w:val="24"/>
          <w:szCs w:val="24"/>
          <w:lang w:val="sv-SE"/>
        </w:rPr>
        <w:t>merunding pemasalahan yang timbul berkenaan tafsiran, pelaksanaan atau pemakaian Memorandum ini.</w:t>
      </w:r>
    </w:p>
    <w:p w14:paraId="26D45D23" w14:textId="77777777" w:rsidR="00474AE4" w:rsidRPr="00843B55" w:rsidRDefault="00474AE4" w:rsidP="00131A41">
      <w:pPr>
        <w:spacing w:after="0" w:line="276" w:lineRule="auto"/>
        <w:rPr>
          <w:rFonts w:ascii="Arial" w:eastAsia="Times New Roman" w:hAnsi="Arial" w:cs="Arial"/>
          <w:sz w:val="24"/>
          <w:szCs w:val="24"/>
          <w:lang w:val="sv-SE"/>
        </w:rPr>
      </w:pPr>
    </w:p>
    <w:p w14:paraId="3C05C621" w14:textId="77777777" w:rsidR="00474AE4" w:rsidRPr="00DC4B19" w:rsidRDefault="00474AE4" w:rsidP="00131A41">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hAnsi="Arial" w:cs="Arial"/>
          <w:sz w:val="24"/>
          <w:szCs w:val="24"/>
          <w:lang w:val="fi-FI"/>
        </w:rPr>
      </w:pPr>
      <w:r w:rsidRPr="00DC4B19">
        <w:rPr>
          <w:rFonts w:ascii="Arial" w:hAnsi="Arial" w:cs="Arial"/>
          <w:sz w:val="24"/>
          <w:szCs w:val="24"/>
          <w:lang w:val="fi-FI"/>
        </w:rPr>
        <w:t xml:space="preserve">Jawatankuasa Kerja Bersama akan dipengerusikan secara bersama oleh </w:t>
      </w:r>
      <w:r w:rsidRPr="00DC4B19">
        <w:rPr>
          <w:rFonts w:ascii="Arial" w:hAnsi="Arial" w:cs="Arial"/>
          <w:bCs/>
          <w:sz w:val="24"/>
          <w:szCs w:val="24"/>
          <w:lang w:val="fi-FI"/>
        </w:rPr>
        <w:t>pegawai kanan Pihak-Pihak dengan persetujuan Pihak-Pihak. Komposisi</w:t>
      </w:r>
      <w:r w:rsidRPr="00DC4B19">
        <w:rPr>
          <w:rFonts w:ascii="Arial" w:hAnsi="Arial" w:cs="Arial"/>
          <w:sz w:val="24"/>
          <w:szCs w:val="24"/>
          <w:lang w:val="fi-FI"/>
        </w:rPr>
        <w:t xml:space="preserve"> dan tatacara Jawatankuasa Kerja Bersama akan ditentukan oleh Pihak-Pihak.</w:t>
      </w:r>
    </w:p>
    <w:p w14:paraId="448EC597" w14:textId="77777777" w:rsidR="00474AE4" w:rsidRPr="00DC4B19" w:rsidRDefault="00474AE4" w:rsidP="00131A41">
      <w:pPr>
        <w:spacing w:after="0" w:line="276" w:lineRule="auto"/>
        <w:ind w:left="660"/>
        <w:jc w:val="both"/>
        <w:rPr>
          <w:rFonts w:ascii="Arial" w:hAnsi="Arial" w:cs="Arial"/>
          <w:sz w:val="24"/>
          <w:szCs w:val="24"/>
          <w:lang w:val="fi-FI"/>
        </w:rPr>
      </w:pPr>
    </w:p>
    <w:p w14:paraId="343F1762" w14:textId="77777777" w:rsidR="00474AE4" w:rsidRPr="00DC4B19" w:rsidRDefault="00474AE4" w:rsidP="00131A41">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hAnsi="Arial" w:cs="Arial"/>
          <w:sz w:val="24"/>
          <w:szCs w:val="24"/>
          <w:lang w:val="fi-FI"/>
        </w:rPr>
      </w:pPr>
      <w:r w:rsidRPr="00DC4B19">
        <w:rPr>
          <w:rFonts w:ascii="Arial" w:hAnsi="Arial" w:cs="Arial"/>
          <w:sz w:val="24"/>
          <w:szCs w:val="24"/>
          <w:lang w:val="fi-FI"/>
        </w:rPr>
        <w:t>Jawatankuasa Kerja Bersama akan bertemu sekurang-kurangnya sekali setiap tahun atau sebagaimana yang dipersetujui secara bersama oleh Pihak-Pihak.</w:t>
      </w:r>
    </w:p>
    <w:p w14:paraId="7370E929" w14:textId="77777777" w:rsidR="00474AE4" w:rsidRPr="00DC4B19" w:rsidRDefault="00474AE4" w:rsidP="00131A41">
      <w:pPr>
        <w:spacing w:after="0" w:line="276" w:lineRule="auto"/>
        <w:jc w:val="center"/>
        <w:rPr>
          <w:rFonts w:ascii="Arial" w:hAnsi="Arial" w:cs="Arial"/>
          <w:b/>
          <w:sz w:val="24"/>
          <w:szCs w:val="24"/>
          <w:lang w:val="fi-FI"/>
        </w:rPr>
      </w:pPr>
    </w:p>
    <w:p w14:paraId="4DADAC93" w14:textId="77777777" w:rsidR="00474AE4" w:rsidRPr="00DC4B19" w:rsidRDefault="00474AE4" w:rsidP="00131A41">
      <w:pPr>
        <w:spacing w:after="0" w:line="276" w:lineRule="auto"/>
        <w:jc w:val="center"/>
        <w:rPr>
          <w:rFonts w:ascii="Arial" w:hAnsi="Arial" w:cs="Arial"/>
          <w:b/>
          <w:sz w:val="24"/>
          <w:szCs w:val="24"/>
          <w:lang w:val="fi-FI"/>
        </w:rPr>
      </w:pPr>
    </w:p>
    <w:p w14:paraId="1AC265C9" w14:textId="77777777" w:rsidR="00474AE4" w:rsidRPr="004C5747" w:rsidRDefault="00474AE4" w:rsidP="00131A41">
      <w:pPr>
        <w:spacing w:after="0" w:line="276" w:lineRule="auto"/>
        <w:jc w:val="center"/>
        <w:rPr>
          <w:rFonts w:ascii="Arial" w:hAnsi="Arial" w:cs="Arial"/>
          <w:b/>
          <w:sz w:val="24"/>
          <w:szCs w:val="24"/>
          <w:lang w:val="en-US"/>
        </w:rPr>
      </w:pPr>
      <w:r w:rsidRPr="004C5747">
        <w:rPr>
          <w:rFonts w:ascii="Arial" w:hAnsi="Arial" w:cs="Arial"/>
          <w:b/>
          <w:sz w:val="24"/>
          <w:szCs w:val="24"/>
        </w:rPr>
        <w:t xml:space="preserve">PERENGGAN </w:t>
      </w:r>
      <w:r w:rsidRPr="004C5747">
        <w:rPr>
          <w:rFonts w:ascii="Arial" w:hAnsi="Arial" w:cs="Arial"/>
          <w:b/>
          <w:sz w:val="24"/>
          <w:szCs w:val="24"/>
          <w:lang w:val="en-US"/>
        </w:rPr>
        <w:t>6</w:t>
      </w:r>
    </w:p>
    <w:p w14:paraId="2EC79674"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PERKIRAAN KEWANGAN</w:t>
      </w:r>
    </w:p>
    <w:p w14:paraId="39E3B017" w14:textId="77777777" w:rsidR="00474AE4" w:rsidRPr="004C5747" w:rsidRDefault="00474AE4" w:rsidP="00131A41">
      <w:pPr>
        <w:spacing w:after="0" w:line="276" w:lineRule="auto"/>
        <w:jc w:val="center"/>
        <w:rPr>
          <w:rFonts w:ascii="Arial" w:hAnsi="Arial" w:cs="Arial"/>
          <w:b/>
          <w:sz w:val="24"/>
          <w:szCs w:val="24"/>
        </w:rPr>
      </w:pPr>
    </w:p>
    <w:p w14:paraId="36E64862" w14:textId="4D74BCB5" w:rsidR="00474AE4" w:rsidRPr="007712FA" w:rsidRDefault="00474AE4" w:rsidP="00131A41">
      <w:pPr>
        <w:numPr>
          <w:ilvl w:val="0"/>
          <w:numId w:val="24"/>
        </w:numPr>
        <w:spacing w:after="0" w:line="276" w:lineRule="auto"/>
        <w:ind w:left="660" w:hangingChars="275" w:hanging="660"/>
        <w:jc w:val="both"/>
        <w:rPr>
          <w:rFonts w:ascii="Arial" w:hAnsi="Arial" w:cs="Arial"/>
          <w:sz w:val="24"/>
          <w:szCs w:val="24"/>
        </w:rPr>
      </w:pPr>
      <w:r w:rsidRPr="007712FA">
        <w:rPr>
          <w:rFonts w:ascii="Arial" w:hAnsi="Arial" w:cs="Arial"/>
          <w:sz w:val="24"/>
          <w:szCs w:val="24"/>
        </w:rPr>
        <w:t>Perkiraan kewangan untuk menampung perbelanjaan bagi aktiviti kerjasama yang dijalankan dalam rangka Memorandum ini hendaklah dipersetujui secara bersama oleh Pihak-Pihak tertakluk kepada kemampuan kewangan Pihak-Pihak.</w:t>
      </w:r>
    </w:p>
    <w:p w14:paraId="4505986B" w14:textId="77777777" w:rsidR="00131A41" w:rsidRDefault="00131A41">
      <w:pPr>
        <w:rPr>
          <w:rFonts w:ascii="Arial" w:hAnsi="Arial" w:cs="Arial"/>
          <w:sz w:val="24"/>
          <w:szCs w:val="24"/>
        </w:rPr>
      </w:pPr>
      <w:r>
        <w:rPr>
          <w:rFonts w:ascii="Arial" w:hAnsi="Arial" w:cs="Arial"/>
          <w:sz w:val="24"/>
          <w:szCs w:val="24"/>
        </w:rPr>
        <w:br w:type="page"/>
      </w:r>
    </w:p>
    <w:p w14:paraId="3B739AD0" w14:textId="055FBDEB" w:rsidR="00474AE4" w:rsidRPr="00BA0F9D" w:rsidRDefault="00474AE4" w:rsidP="00131A41">
      <w:pPr>
        <w:numPr>
          <w:ilvl w:val="0"/>
          <w:numId w:val="24"/>
        </w:numPr>
        <w:spacing w:after="0" w:line="276" w:lineRule="auto"/>
        <w:ind w:left="660" w:hangingChars="275" w:hanging="660"/>
        <w:jc w:val="both"/>
        <w:rPr>
          <w:rFonts w:ascii="Arial" w:hAnsi="Arial" w:cs="Arial"/>
          <w:sz w:val="24"/>
          <w:szCs w:val="24"/>
          <w:lang w:val="sv-SE"/>
        </w:rPr>
      </w:pPr>
      <w:r w:rsidRPr="004C5747">
        <w:rPr>
          <w:rFonts w:ascii="Arial" w:hAnsi="Arial" w:cs="Arial"/>
          <w:sz w:val="24"/>
          <w:szCs w:val="24"/>
        </w:rPr>
        <w:lastRenderedPageBreak/>
        <w:t xml:space="preserve"> Walau apa pun yang dinyatakan di bawah subperenggan 1 di atas, kos dan perbelanjaan untuk menganjurkan mesyuarat </w:t>
      </w:r>
      <w:r>
        <w:rPr>
          <w:rFonts w:ascii="Arial" w:hAnsi="Arial" w:cs="Arial"/>
          <w:sz w:val="24"/>
          <w:szCs w:val="24"/>
        </w:rPr>
        <w:t>Jawatankuasa</w:t>
      </w:r>
      <w:r w:rsidRPr="004C5747">
        <w:rPr>
          <w:rFonts w:ascii="Arial" w:hAnsi="Arial" w:cs="Arial"/>
          <w:sz w:val="24"/>
          <w:szCs w:val="24"/>
        </w:rPr>
        <w:t xml:space="preserve"> Kerja Bersama</w:t>
      </w:r>
      <w:r w:rsidR="00131A41">
        <w:rPr>
          <w:rFonts w:ascii="Arial" w:hAnsi="Arial" w:cs="Arial"/>
          <w:sz w:val="24"/>
          <w:szCs w:val="24"/>
        </w:rPr>
        <w:t xml:space="preserve"> </w:t>
      </w:r>
      <w:r w:rsidRPr="004C5747">
        <w:rPr>
          <w:rFonts w:ascii="Arial" w:hAnsi="Arial" w:cs="Arial"/>
          <w:sz w:val="24"/>
          <w:szCs w:val="24"/>
        </w:rPr>
        <w:t xml:space="preserve">akan ditangggung oleh Pihak yang menjadi tuan rumah mesyuarat. </w:t>
      </w:r>
      <w:r w:rsidRPr="00BA0F9D">
        <w:rPr>
          <w:rFonts w:ascii="Arial" w:hAnsi="Arial" w:cs="Arial"/>
          <w:sz w:val="24"/>
          <w:szCs w:val="24"/>
          <w:lang w:val="sv-SE"/>
        </w:rPr>
        <w:t>Pihak yang menghantar wakil bagi menghadiri mesyuarat Jawatankuasa Kerja Bersama,sekiranya ada, akan menanggung perbelanjaan perjalanan dan penginapannya sendiri.</w:t>
      </w:r>
    </w:p>
    <w:p w14:paraId="5D06F4C7" w14:textId="77777777" w:rsidR="00474AE4" w:rsidRPr="00BA0F9D" w:rsidRDefault="00474AE4" w:rsidP="00131A41">
      <w:pPr>
        <w:spacing w:after="0" w:line="276" w:lineRule="auto"/>
        <w:jc w:val="center"/>
        <w:rPr>
          <w:rFonts w:ascii="Arial" w:hAnsi="Arial" w:cs="Arial"/>
          <w:b/>
          <w:sz w:val="24"/>
          <w:szCs w:val="24"/>
          <w:lang w:val="sv-SE"/>
        </w:rPr>
      </w:pPr>
    </w:p>
    <w:p w14:paraId="6EE9609D" w14:textId="77777777" w:rsidR="00474AE4" w:rsidRPr="00BA0F9D" w:rsidRDefault="00474AE4" w:rsidP="00131A41">
      <w:pPr>
        <w:spacing w:after="0" w:line="276" w:lineRule="auto"/>
        <w:jc w:val="center"/>
        <w:rPr>
          <w:rFonts w:ascii="Arial" w:hAnsi="Arial" w:cs="Arial"/>
          <w:b/>
          <w:sz w:val="24"/>
          <w:szCs w:val="24"/>
          <w:lang w:val="sv-SE"/>
        </w:rPr>
      </w:pPr>
    </w:p>
    <w:p w14:paraId="0A2C5D93" w14:textId="77777777" w:rsidR="00474AE4" w:rsidRPr="00BA0F9D" w:rsidRDefault="00474AE4" w:rsidP="00131A41">
      <w:pPr>
        <w:spacing w:after="0" w:line="276" w:lineRule="auto"/>
        <w:jc w:val="center"/>
        <w:rPr>
          <w:rFonts w:ascii="Arial" w:hAnsi="Arial" w:cs="Arial"/>
          <w:b/>
          <w:sz w:val="24"/>
          <w:szCs w:val="24"/>
          <w:lang w:val="sv-SE"/>
        </w:rPr>
      </w:pPr>
      <w:r w:rsidRPr="00BA0F9D">
        <w:rPr>
          <w:rFonts w:ascii="Arial" w:hAnsi="Arial" w:cs="Arial"/>
          <w:b/>
          <w:sz w:val="24"/>
          <w:szCs w:val="24"/>
          <w:lang w:val="sv-SE"/>
        </w:rPr>
        <w:t>PERENGGAN 7</w:t>
      </w:r>
    </w:p>
    <w:p w14:paraId="630E91AA" w14:textId="77777777" w:rsidR="00474AE4" w:rsidRPr="00BA0F9D" w:rsidRDefault="00474AE4" w:rsidP="00131A41">
      <w:pPr>
        <w:spacing w:after="0" w:line="276" w:lineRule="auto"/>
        <w:jc w:val="center"/>
        <w:rPr>
          <w:rFonts w:ascii="Arial" w:hAnsi="Arial" w:cs="Arial"/>
          <w:b/>
          <w:sz w:val="24"/>
          <w:szCs w:val="24"/>
          <w:lang w:val="sv-SE"/>
        </w:rPr>
      </w:pPr>
      <w:r w:rsidRPr="00BA0F9D">
        <w:rPr>
          <w:rFonts w:ascii="Arial" w:hAnsi="Arial" w:cs="Arial"/>
          <w:b/>
          <w:sz w:val="24"/>
          <w:szCs w:val="24"/>
          <w:lang w:val="sv-SE"/>
        </w:rPr>
        <w:t>PENYERTAAN PIHAK KETIGA</w:t>
      </w:r>
    </w:p>
    <w:p w14:paraId="40F7089D" w14:textId="77777777" w:rsidR="00474AE4" w:rsidRPr="00BA0F9D" w:rsidRDefault="00474AE4" w:rsidP="00131A41">
      <w:pPr>
        <w:spacing w:after="0" w:line="276" w:lineRule="auto"/>
        <w:jc w:val="center"/>
        <w:rPr>
          <w:rFonts w:ascii="Arial" w:hAnsi="Arial" w:cs="Arial"/>
          <w:b/>
          <w:sz w:val="24"/>
          <w:szCs w:val="24"/>
          <w:lang w:val="sv-SE"/>
        </w:rPr>
      </w:pPr>
    </w:p>
    <w:p w14:paraId="6012516A" w14:textId="77777777" w:rsidR="00474AE4" w:rsidRPr="00BA0F9D" w:rsidRDefault="00474AE4" w:rsidP="00131A41">
      <w:pPr>
        <w:spacing w:after="0" w:line="276" w:lineRule="auto"/>
        <w:jc w:val="both"/>
        <w:rPr>
          <w:rFonts w:ascii="Arial" w:hAnsi="Arial" w:cs="Arial"/>
          <w:sz w:val="24"/>
          <w:szCs w:val="24"/>
          <w:lang w:val="sv-SE"/>
        </w:rPr>
      </w:pPr>
      <w:r w:rsidRPr="00BA0F9D">
        <w:rPr>
          <w:rFonts w:ascii="Arial" w:hAnsi="Arial" w:cs="Arial"/>
          <w:sz w:val="24"/>
          <w:szCs w:val="24"/>
          <w:lang w:val="sv-SE"/>
        </w:rPr>
        <w:t xml:space="preserve">Mana-mana Pihak boleh menjemput penyertaan pihak ketiga dalam aktiviti, program atau projek bersama yang dijalankan di bawah Memorandum ini atas persetujuan Pihak yang satu lagi. Dalam melaksanakan aktiviti, program atau bersama itu, Pihak yang menjemput pihak ketiga tersebut akan memastikan bahawa pihak ketiga itu mematuhi peruntukan dalam Memorandum ini. </w:t>
      </w:r>
    </w:p>
    <w:p w14:paraId="39CA3C4E" w14:textId="77777777" w:rsidR="00474AE4" w:rsidRPr="00BA0F9D" w:rsidRDefault="00474AE4" w:rsidP="00131A41">
      <w:pPr>
        <w:spacing w:after="0" w:line="276" w:lineRule="auto"/>
        <w:jc w:val="center"/>
        <w:rPr>
          <w:rFonts w:ascii="Arial" w:hAnsi="Arial" w:cs="Arial"/>
          <w:b/>
          <w:sz w:val="24"/>
          <w:szCs w:val="24"/>
          <w:lang w:val="sv-SE"/>
        </w:rPr>
      </w:pPr>
    </w:p>
    <w:p w14:paraId="1E784C49" w14:textId="77777777" w:rsidR="00474AE4" w:rsidRPr="00BA0F9D" w:rsidRDefault="00474AE4" w:rsidP="00131A41">
      <w:pPr>
        <w:spacing w:after="0" w:line="276" w:lineRule="auto"/>
        <w:jc w:val="center"/>
        <w:rPr>
          <w:rFonts w:ascii="Arial" w:hAnsi="Arial" w:cs="Arial"/>
          <w:b/>
          <w:sz w:val="24"/>
          <w:szCs w:val="24"/>
          <w:lang w:val="sv-SE"/>
        </w:rPr>
      </w:pPr>
    </w:p>
    <w:p w14:paraId="08135F18" w14:textId="77777777" w:rsidR="00474AE4" w:rsidRPr="00BA0F9D" w:rsidRDefault="00474AE4" w:rsidP="00131A41">
      <w:pPr>
        <w:spacing w:after="0" w:line="276" w:lineRule="auto"/>
        <w:jc w:val="center"/>
        <w:rPr>
          <w:rFonts w:ascii="Arial" w:hAnsi="Arial" w:cs="Arial"/>
          <w:b/>
          <w:sz w:val="24"/>
          <w:szCs w:val="24"/>
          <w:lang w:val="sv-SE"/>
        </w:rPr>
      </w:pPr>
      <w:r w:rsidRPr="00BA0F9D">
        <w:rPr>
          <w:rFonts w:ascii="Arial" w:hAnsi="Arial" w:cs="Arial"/>
          <w:b/>
          <w:sz w:val="24"/>
          <w:szCs w:val="24"/>
          <w:lang w:val="sv-SE"/>
        </w:rPr>
        <w:t>PERENGGAN 8</w:t>
      </w:r>
    </w:p>
    <w:p w14:paraId="6A33D5A3" w14:textId="77777777" w:rsidR="00474AE4" w:rsidRPr="00BA0F9D" w:rsidRDefault="00474AE4" w:rsidP="00131A41">
      <w:pPr>
        <w:spacing w:after="0" w:line="276" w:lineRule="auto"/>
        <w:jc w:val="center"/>
        <w:rPr>
          <w:rFonts w:ascii="Arial" w:hAnsi="Arial" w:cs="Arial"/>
          <w:b/>
          <w:sz w:val="24"/>
          <w:szCs w:val="24"/>
          <w:lang w:val="sv-SE"/>
        </w:rPr>
      </w:pPr>
      <w:r w:rsidRPr="00BA0F9D">
        <w:rPr>
          <w:rFonts w:ascii="Arial" w:hAnsi="Arial" w:cs="Arial"/>
          <w:b/>
          <w:sz w:val="24"/>
          <w:szCs w:val="24"/>
          <w:lang w:val="sv-SE"/>
        </w:rPr>
        <w:t>TIADA HUBUNGAN AGENSI</w:t>
      </w:r>
    </w:p>
    <w:p w14:paraId="6197B7B6" w14:textId="77777777" w:rsidR="00474AE4" w:rsidRPr="00BA0F9D" w:rsidRDefault="00474AE4" w:rsidP="00131A41">
      <w:pPr>
        <w:spacing w:after="0" w:line="276" w:lineRule="auto"/>
        <w:jc w:val="center"/>
        <w:rPr>
          <w:rFonts w:ascii="Arial" w:hAnsi="Arial" w:cs="Arial"/>
          <w:b/>
          <w:sz w:val="24"/>
          <w:szCs w:val="24"/>
          <w:lang w:val="sv-SE"/>
        </w:rPr>
      </w:pPr>
    </w:p>
    <w:p w14:paraId="146FB7BB" w14:textId="77777777" w:rsidR="00474AE4" w:rsidRPr="00BA0F9D" w:rsidRDefault="00474AE4" w:rsidP="00131A41">
      <w:pPr>
        <w:spacing w:after="0" w:line="276" w:lineRule="auto"/>
        <w:jc w:val="both"/>
        <w:rPr>
          <w:rFonts w:ascii="Arial" w:hAnsi="Arial" w:cs="Arial"/>
          <w:sz w:val="24"/>
          <w:szCs w:val="24"/>
          <w:lang w:val="sv-SE"/>
        </w:rPr>
      </w:pPr>
      <w:r w:rsidRPr="00BA0F9D">
        <w:rPr>
          <w:rFonts w:ascii="Arial" w:hAnsi="Arial" w:cs="Arial"/>
          <w:sz w:val="24"/>
          <w:szCs w:val="24"/>
          <w:lang w:val="sv-SE"/>
        </w:rPr>
        <w:t>Tiada apa di dalam Memorandum ini boleh ditafsirkan sebagai membentuk satu perkongsian usaha sama atau apa-apa organisasi perniagaan yang formal di antara Pihak-Pihak atau menjadikan satu Pihak sebagai ejen kepada pihak satu lagi.</w:t>
      </w:r>
    </w:p>
    <w:p w14:paraId="1CE84904" w14:textId="77777777" w:rsidR="00474AE4" w:rsidRPr="00BA0F9D" w:rsidRDefault="00474AE4" w:rsidP="00131A41">
      <w:pPr>
        <w:spacing w:after="0" w:line="276" w:lineRule="auto"/>
        <w:ind w:left="663"/>
        <w:jc w:val="both"/>
        <w:rPr>
          <w:rFonts w:ascii="Arial" w:hAnsi="Arial" w:cs="Arial"/>
          <w:b/>
          <w:sz w:val="24"/>
          <w:szCs w:val="24"/>
          <w:lang w:val="sv-SE"/>
        </w:rPr>
      </w:pPr>
    </w:p>
    <w:p w14:paraId="1645EE41" w14:textId="77777777" w:rsidR="00474AE4" w:rsidRPr="00BA0F9D" w:rsidRDefault="00474AE4" w:rsidP="00131A41">
      <w:pPr>
        <w:spacing w:after="0" w:line="276" w:lineRule="auto"/>
        <w:jc w:val="center"/>
        <w:rPr>
          <w:rFonts w:ascii="Arial" w:hAnsi="Arial" w:cs="Arial"/>
          <w:b/>
          <w:sz w:val="24"/>
          <w:szCs w:val="24"/>
          <w:lang w:val="sv-SE"/>
        </w:rPr>
      </w:pPr>
    </w:p>
    <w:p w14:paraId="13D1F840" w14:textId="77777777" w:rsidR="00474AE4" w:rsidRPr="004C5747"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 xml:space="preserve">PERENGGAN </w:t>
      </w:r>
      <w:r>
        <w:rPr>
          <w:rFonts w:ascii="Arial" w:hAnsi="Arial" w:cs="Arial"/>
          <w:b/>
          <w:sz w:val="24"/>
          <w:szCs w:val="24"/>
          <w:lang w:val="en-US"/>
        </w:rPr>
        <w:t>9</w:t>
      </w:r>
    </w:p>
    <w:p w14:paraId="792D7169"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PERLINDUNGAN HAK HARTA INTELEK</w:t>
      </w:r>
    </w:p>
    <w:p w14:paraId="5F64B1E5" w14:textId="77777777" w:rsidR="00474AE4" w:rsidRPr="004C5747" w:rsidRDefault="00474AE4" w:rsidP="00131A41">
      <w:pPr>
        <w:spacing w:after="0" w:line="276" w:lineRule="auto"/>
        <w:jc w:val="center"/>
        <w:rPr>
          <w:rFonts w:ascii="Arial" w:hAnsi="Arial" w:cs="Arial"/>
          <w:b/>
          <w:sz w:val="24"/>
          <w:szCs w:val="24"/>
        </w:rPr>
      </w:pPr>
    </w:p>
    <w:p w14:paraId="350975A2" w14:textId="77777777" w:rsidR="00474AE4" w:rsidRPr="00BA0F9D" w:rsidRDefault="00474AE4" w:rsidP="00131A41">
      <w:pPr>
        <w:numPr>
          <w:ilvl w:val="0"/>
          <w:numId w:val="25"/>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Perlindungan hak harta intelek hendaklah dikuatkuasakan mengikut undang-undang, peraturan-peraturan dan dasar negara yang berkuatkuasa di Malaysia.</w:t>
      </w:r>
    </w:p>
    <w:p w14:paraId="46F2A0B7" w14:textId="77777777" w:rsidR="00474AE4" w:rsidRPr="00BA0F9D" w:rsidRDefault="00474AE4" w:rsidP="00131A41">
      <w:pPr>
        <w:spacing w:after="0" w:line="276" w:lineRule="auto"/>
        <w:jc w:val="both"/>
        <w:rPr>
          <w:rFonts w:ascii="Arial" w:hAnsi="Arial" w:cs="Arial"/>
          <w:sz w:val="24"/>
          <w:szCs w:val="24"/>
          <w:lang w:val="sv-SE"/>
        </w:rPr>
      </w:pPr>
    </w:p>
    <w:p w14:paraId="650C76A7" w14:textId="77777777" w:rsidR="00474AE4" w:rsidRPr="00BA0F9D" w:rsidRDefault="00474AE4" w:rsidP="00131A41">
      <w:pPr>
        <w:numPr>
          <w:ilvl w:val="0"/>
          <w:numId w:val="25"/>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Penggunaan nama, logo dan/atau lambang rasmi mana-mana Pihak pada apa-apa penerbitan, dokumen dan/atau kertas adalah dilarang tanpa kelulusan bertulis Pihak-Pihak terlebih dahulu.</w:t>
      </w:r>
    </w:p>
    <w:p w14:paraId="2A30CD45" w14:textId="77777777" w:rsidR="00474AE4" w:rsidRPr="00BA0F9D" w:rsidRDefault="00474AE4" w:rsidP="00131A41">
      <w:pPr>
        <w:spacing w:after="0" w:line="276" w:lineRule="auto"/>
        <w:jc w:val="both"/>
        <w:rPr>
          <w:rFonts w:ascii="Arial" w:hAnsi="Arial" w:cs="Arial"/>
          <w:sz w:val="24"/>
          <w:szCs w:val="24"/>
          <w:lang w:val="sv-SE"/>
        </w:rPr>
      </w:pPr>
    </w:p>
    <w:p w14:paraId="2D3F996C" w14:textId="77777777" w:rsidR="00474AE4" w:rsidRPr="00BA0F9D" w:rsidRDefault="00474AE4" w:rsidP="00131A41">
      <w:pPr>
        <w:numPr>
          <w:ilvl w:val="0"/>
          <w:numId w:val="25"/>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 xml:space="preserve">Walau apa-apa jua dalam subperenggan 1 Perkara ini, hak harta intelek berkenaan dengan apa-apa pembangunan teknologi, produk dan pembangunan perkhidmatan yang telah dijalankan:- </w:t>
      </w:r>
    </w:p>
    <w:p w14:paraId="7BED9767" w14:textId="77777777" w:rsidR="00474AE4" w:rsidRPr="00BA0F9D" w:rsidRDefault="00474AE4" w:rsidP="00131A41">
      <w:pPr>
        <w:spacing w:after="0" w:line="276" w:lineRule="auto"/>
        <w:jc w:val="both"/>
        <w:rPr>
          <w:rFonts w:ascii="Arial" w:hAnsi="Arial" w:cs="Arial"/>
          <w:sz w:val="24"/>
          <w:szCs w:val="24"/>
          <w:lang w:val="sv-SE"/>
        </w:rPr>
      </w:pPr>
    </w:p>
    <w:p w14:paraId="64D63C15" w14:textId="77777777" w:rsidR="00474AE4" w:rsidRPr="00BA0F9D" w:rsidRDefault="00474AE4" w:rsidP="00131A41">
      <w:pPr>
        <w:numPr>
          <w:ilvl w:val="0"/>
          <w:numId w:val="26"/>
        </w:numPr>
        <w:spacing w:after="0" w:line="276" w:lineRule="auto"/>
        <w:ind w:left="1338" w:hanging="640"/>
        <w:jc w:val="both"/>
        <w:rPr>
          <w:rFonts w:ascii="Arial" w:hAnsi="Arial" w:cs="Arial"/>
          <w:sz w:val="24"/>
          <w:szCs w:val="24"/>
          <w:lang w:val="sv-SE"/>
        </w:rPr>
      </w:pPr>
      <w:r w:rsidRPr="00BA0F9D">
        <w:rPr>
          <w:rFonts w:ascii="Arial" w:hAnsi="Arial" w:cs="Arial"/>
          <w:sz w:val="24"/>
          <w:szCs w:val="24"/>
          <w:lang w:val="sv-SE"/>
        </w:rPr>
        <w:t xml:space="preserve">bersesama oleh Pihak-Pihak atau hasil penyelidikan yang diperoleh melalui usaha aktiviti, program atau projek bersama Pihak-Pihak, hendaklah dimiliki secara bersesama oleh Pihak-Pihak mengikut terma yang hendaklah dipersetujui  bersama; dan </w:t>
      </w:r>
    </w:p>
    <w:p w14:paraId="09CBE09A" w14:textId="77777777" w:rsidR="00474AE4" w:rsidRPr="00BA0F9D" w:rsidRDefault="00474AE4" w:rsidP="00131A41">
      <w:pPr>
        <w:spacing w:after="0" w:line="276" w:lineRule="auto"/>
        <w:ind w:left="698"/>
        <w:jc w:val="both"/>
        <w:rPr>
          <w:rFonts w:ascii="Arial" w:hAnsi="Arial" w:cs="Arial"/>
          <w:sz w:val="24"/>
          <w:szCs w:val="24"/>
          <w:lang w:val="sv-SE"/>
        </w:rPr>
      </w:pPr>
    </w:p>
    <w:p w14:paraId="6D7427CB" w14:textId="77777777" w:rsidR="00474AE4" w:rsidRPr="004C5747" w:rsidRDefault="00474AE4" w:rsidP="00131A41">
      <w:pPr>
        <w:pStyle w:val="ListParagraph"/>
        <w:numPr>
          <w:ilvl w:val="0"/>
          <w:numId w:val="26"/>
        </w:numPr>
        <w:spacing w:after="0"/>
        <w:ind w:left="1320" w:hanging="611"/>
        <w:contextualSpacing w:val="0"/>
        <w:jc w:val="both"/>
        <w:rPr>
          <w:rFonts w:ascii="Arial" w:hAnsi="Arial" w:cs="Arial"/>
          <w:sz w:val="24"/>
          <w:szCs w:val="24"/>
        </w:rPr>
      </w:pPr>
      <w:r w:rsidRPr="004C5747">
        <w:rPr>
          <w:rFonts w:ascii="Arial" w:hAnsi="Arial" w:cs="Arial"/>
          <w:sz w:val="24"/>
          <w:szCs w:val="24"/>
        </w:rPr>
        <w:t>secara sendiri  dan berasingan oleh satu Pihak atau hasil penyelidikan yang diperoleh melalui usaha sendiri dan berasingan oleh satu Pihak, hendaklah menjadi kepunyaan Pihak yang berkenaan semata-mata.</w:t>
      </w:r>
    </w:p>
    <w:p w14:paraId="56C2D198" w14:textId="77777777" w:rsidR="00474AE4" w:rsidRPr="00BA0F9D" w:rsidRDefault="00474AE4" w:rsidP="00131A41">
      <w:pPr>
        <w:spacing w:after="0" w:line="276" w:lineRule="auto"/>
        <w:jc w:val="center"/>
        <w:rPr>
          <w:rFonts w:ascii="Arial" w:hAnsi="Arial" w:cs="Arial"/>
          <w:sz w:val="24"/>
          <w:szCs w:val="24"/>
          <w:lang w:val="sv-SE"/>
        </w:rPr>
      </w:pPr>
    </w:p>
    <w:p w14:paraId="0AEF909C" w14:textId="77777777" w:rsidR="00474AE4" w:rsidRPr="00BA0F9D" w:rsidRDefault="00474AE4" w:rsidP="00131A41">
      <w:pPr>
        <w:spacing w:after="0" w:line="276" w:lineRule="auto"/>
        <w:jc w:val="center"/>
        <w:rPr>
          <w:rFonts w:ascii="Arial" w:hAnsi="Arial" w:cs="Arial"/>
          <w:sz w:val="24"/>
          <w:szCs w:val="24"/>
          <w:lang w:val="sv-SE"/>
        </w:rPr>
      </w:pPr>
    </w:p>
    <w:p w14:paraId="238B62BA" w14:textId="77777777" w:rsidR="00474AE4" w:rsidRPr="004C5747" w:rsidRDefault="00474AE4" w:rsidP="00131A41">
      <w:pPr>
        <w:spacing w:after="0" w:line="276" w:lineRule="auto"/>
        <w:jc w:val="center"/>
        <w:rPr>
          <w:rFonts w:ascii="Arial" w:hAnsi="Arial" w:cs="Arial"/>
          <w:b/>
          <w:sz w:val="24"/>
          <w:szCs w:val="24"/>
          <w:lang w:val="en-US"/>
        </w:rPr>
      </w:pPr>
      <w:r w:rsidRPr="004C5747">
        <w:rPr>
          <w:rFonts w:ascii="Arial" w:hAnsi="Arial" w:cs="Arial"/>
          <w:b/>
          <w:sz w:val="24"/>
          <w:szCs w:val="24"/>
        </w:rPr>
        <w:t xml:space="preserve">PERENGGAN </w:t>
      </w:r>
      <w:r>
        <w:rPr>
          <w:rFonts w:ascii="Arial" w:hAnsi="Arial" w:cs="Arial"/>
          <w:b/>
          <w:sz w:val="24"/>
          <w:szCs w:val="24"/>
          <w:lang w:val="en-US"/>
        </w:rPr>
        <w:t>10</w:t>
      </w:r>
    </w:p>
    <w:p w14:paraId="355739EF"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KERAHSIAAN</w:t>
      </w:r>
    </w:p>
    <w:p w14:paraId="6E5660C9" w14:textId="77777777" w:rsidR="00474AE4" w:rsidRDefault="00474AE4" w:rsidP="00131A41">
      <w:pPr>
        <w:spacing w:after="0" w:line="276" w:lineRule="auto"/>
        <w:jc w:val="center"/>
        <w:rPr>
          <w:rFonts w:ascii="Arial" w:hAnsi="Arial" w:cs="Arial"/>
          <w:b/>
          <w:sz w:val="24"/>
          <w:szCs w:val="24"/>
        </w:rPr>
      </w:pPr>
    </w:p>
    <w:p w14:paraId="02CBEC7E" w14:textId="77777777" w:rsidR="00474AE4" w:rsidRPr="004C5747" w:rsidRDefault="00474AE4" w:rsidP="00131A41">
      <w:pPr>
        <w:numPr>
          <w:ilvl w:val="0"/>
          <w:numId w:val="27"/>
        </w:numPr>
        <w:spacing w:after="0" w:line="276" w:lineRule="auto"/>
        <w:ind w:left="660" w:hangingChars="275" w:hanging="660"/>
        <w:jc w:val="both"/>
        <w:rPr>
          <w:rFonts w:ascii="Arial" w:hAnsi="Arial" w:cs="Arial"/>
          <w:sz w:val="24"/>
          <w:szCs w:val="24"/>
        </w:rPr>
      </w:pPr>
      <w:r w:rsidRPr="004C5747">
        <w:rPr>
          <w:rFonts w:ascii="Arial" w:hAnsi="Arial" w:cs="Arial"/>
          <w:sz w:val="24"/>
          <w:szCs w:val="24"/>
        </w:rPr>
        <w:t>Pihak-Pihak bersetuju untuk menganggap semua maklumat, dokumen dan data yang diperoleh daripada Pihak yang satu lagi sama ada secara bertulis atau lisan sebagai sulit pada setiap masa dan maklumat tersebut tidak boleh didedahkan tanpa mendapatkan persetujuan bertulis terlebih dahulu daripada Pihak yang memberi maklumat itu melainkan:</w:t>
      </w:r>
    </w:p>
    <w:p w14:paraId="643C5FC9" w14:textId="77777777" w:rsidR="00474AE4" w:rsidRPr="004C5747" w:rsidRDefault="00474AE4" w:rsidP="00131A41">
      <w:pPr>
        <w:spacing w:after="0" w:line="276" w:lineRule="auto"/>
        <w:ind w:leftChars="-275" w:left="-605"/>
        <w:jc w:val="both"/>
        <w:rPr>
          <w:rFonts w:ascii="Arial" w:hAnsi="Arial" w:cs="Arial"/>
          <w:sz w:val="24"/>
          <w:szCs w:val="24"/>
        </w:rPr>
      </w:pPr>
    </w:p>
    <w:p w14:paraId="7B337CD5" w14:textId="77777777" w:rsidR="00474AE4" w:rsidRPr="004C5747" w:rsidRDefault="00474AE4" w:rsidP="00131A41">
      <w:pPr>
        <w:pStyle w:val="ListParagraph"/>
        <w:numPr>
          <w:ilvl w:val="5"/>
          <w:numId w:val="28"/>
        </w:numPr>
        <w:spacing w:after="0"/>
        <w:ind w:leftChars="300" w:left="1318" w:hangingChars="274" w:hanging="658"/>
        <w:contextualSpacing w:val="0"/>
        <w:jc w:val="both"/>
        <w:rPr>
          <w:rFonts w:ascii="Arial" w:hAnsi="Arial" w:cs="Arial"/>
          <w:sz w:val="24"/>
          <w:szCs w:val="24"/>
        </w:rPr>
      </w:pPr>
      <w:r w:rsidRPr="004C5747">
        <w:rPr>
          <w:rFonts w:ascii="Arial" w:hAnsi="Arial" w:cs="Arial"/>
          <w:sz w:val="24"/>
          <w:szCs w:val="24"/>
        </w:rPr>
        <w:t>mana-mana maklumat yang didedahkan terlebih dahulu dari tarikh Memorandum ini dengan persetujuan bersama; atau</w:t>
      </w:r>
    </w:p>
    <w:p w14:paraId="0148EDEB" w14:textId="77777777" w:rsidR="00474AE4" w:rsidRPr="004C5747" w:rsidRDefault="00474AE4" w:rsidP="00131A41">
      <w:pPr>
        <w:pStyle w:val="ListParagraph"/>
        <w:spacing w:after="0"/>
        <w:ind w:leftChars="300" w:left="1318" w:hangingChars="274" w:hanging="658"/>
        <w:jc w:val="both"/>
        <w:rPr>
          <w:rFonts w:ascii="Arial" w:hAnsi="Arial" w:cs="Arial"/>
          <w:sz w:val="24"/>
          <w:szCs w:val="24"/>
        </w:rPr>
      </w:pPr>
    </w:p>
    <w:p w14:paraId="65DC11A2" w14:textId="77777777" w:rsidR="00474AE4" w:rsidRPr="004C5747" w:rsidRDefault="00474AE4" w:rsidP="00131A41">
      <w:pPr>
        <w:pStyle w:val="ListParagraph"/>
        <w:numPr>
          <w:ilvl w:val="5"/>
          <w:numId w:val="28"/>
        </w:numPr>
        <w:spacing w:after="0"/>
        <w:ind w:leftChars="300" w:left="1318" w:hangingChars="274" w:hanging="658"/>
        <w:contextualSpacing w:val="0"/>
        <w:jc w:val="both"/>
        <w:rPr>
          <w:rFonts w:ascii="Arial" w:hAnsi="Arial" w:cs="Arial"/>
          <w:sz w:val="24"/>
          <w:szCs w:val="24"/>
        </w:rPr>
      </w:pPr>
      <w:r w:rsidRPr="004C5747">
        <w:rPr>
          <w:rFonts w:ascii="Arial" w:hAnsi="Arial" w:cs="Arial"/>
          <w:sz w:val="24"/>
          <w:szCs w:val="24"/>
        </w:rPr>
        <w:t xml:space="preserve">mana-mana maklumat yang menjadi sebahagian daripada sumber pengetahuan awam tanpa berlaku perlanggaraan kepada Memorandum ini; atau </w:t>
      </w:r>
    </w:p>
    <w:p w14:paraId="469D55B6" w14:textId="77777777" w:rsidR="00474AE4" w:rsidRPr="004C5747" w:rsidRDefault="00474AE4" w:rsidP="00131A41">
      <w:pPr>
        <w:pStyle w:val="ListParagraph"/>
        <w:spacing w:after="0"/>
        <w:ind w:leftChars="300" w:left="1318" w:hangingChars="274" w:hanging="658"/>
        <w:jc w:val="both"/>
        <w:rPr>
          <w:rFonts w:ascii="Arial" w:hAnsi="Arial" w:cs="Arial"/>
          <w:sz w:val="24"/>
          <w:szCs w:val="24"/>
        </w:rPr>
      </w:pPr>
    </w:p>
    <w:p w14:paraId="1CEDEE9A" w14:textId="77777777" w:rsidR="00474AE4" w:rsidRPr="004C5747" w:rsidRDefault="00474AE4" w:rsidP="00131A41">
      <w:pPr>
        <w:pStyle w:val="ListParagraph"/>
        <w:numPr>
          <w:ilvl w:val="5"/>
          <w:numId w:val="28"/>
        </w:numPr>
        <w:spacing w:after="0"/>
        <w:ind w:leftChars="300" w:left="1334" w:hangingChars="281" w:hanging="674"/>
        <w:contextualSpacing w:val="0"/>
        <w:jc w:val="both"/>
        <w:rPr>
          <w:rFonts w:ascii="Arial" w:hAnsi="Arial" w:cs="Arial"/>
          <w:sz w:val="24"/>
          <w:szCs w:val="24"/>
        </w:rPr>
      </w:pPr>
      <w:r w:rsidRPr="004C5747">
        <w:rPr>
          <w:rFonts w:ascii="Arial" w:hAnsi="Arial" w:cs="Arial"/>
          <w:sz w:val="24"/>
          <w:szCs w:val="24"/>
        </w:rPr>
        <w:t>penyebaran maklumat atas perintah Mahkamah atau tertakluk kepada mana-mana undang-undang bertulis di Malaysia.</w:t>
      </w:r>
    </w:p>
    <w:p w14:paraId="6EE7485C" w14:textId="77777777" w:rsidR="00474AE4" w:rsidRPr="00DC4B19" w:rsidRDefault="00474AE4" w:rsidP="00131A41">
      <w:pPr>
        <w:spacing w:after="0" w:line="276" w:lineRule="auto"/>
        <w:jc w:val="both"/>
        <w:rPr>
          <w:rFonts w:ascii="Arial" w:hAnsi="Arial" w:cs="Arial"/>
          <w:sz w:val="24"/>
          <w:szCs w:val="24"/>
          <w:lang w:val="ms-MY"/>
        </w:rPr>
      </w:pPr>
    </w:p>
    <w:p w14:paraId="39CFD706" w14:textId="77777777" w:rsidR="00474AE4" w:rsidRPr="00DC4B19" w:rsidRDefault="00474AE4" w:rsidP="00131A41">
      <w:pPr>
        <w:numPr>
          <w:ilvl w:val="0"/>
          <w:numId w:val="27"/>
        </w:numPr>
        <w:spacing w:after="0" w:line="276" w:lineRule="auto"/>
        <w:ind w:left="660" w:hangingChars="275" w:hanging="660"/>
        <w:jc w:val="both"/>
        <w:rPr>
          <w:rFonts w:ascii="Arial" w:hAnsi="Arial" w:cs="Arial"/>
          <w:sz w:val="24"/>
          <w:szCs w:val="24"/>
          <w:lang w:val="ms-MY"/>
        </w:rPr>
      </w:pPr>
      <w:r w:rsidRPr="00DC4B19">
        <w:rPr>
          <w:rFonts w:ascii="Arial" w:hAnsi="Arial" w:cs="Arial"/>
          <w:sz w:val="24"/>
          <w:szCs w:val="24"/>
          <w:lang w:val="ms-MY"/>
        </w:rPr>
        <w:t>Pihak-Pihak bersetuju bahawa peruntukan Perenggan ini akan terus mengikat antara Pihak-Pihak walaupun Memorandum ini ditamatkan atau berakhir.</w:t>
      </w:r>
    </w:p>
    <w:p w14:paraId="7578E6B4" w14:textId="77777777" w:rsidR="00474AE4" w:rsidRPr="00DC4B19" w:rsidRDefault="00474AE4" w:rsidP="00131A41">
      <w:pPr>
        <w:spacing w:after="0" w:line="276" w:lineRule="auto"/>
        <w:jc w:val="both"/>
        <w:rPr>
          <w:rFonts w:ascii="Arial" w:hAnsi="Arial" w:cs="Arial"/>
          <w:sz w:val="24"/>
          <w:szCs w:val="24"/>
          <w:lang w:val="ms-MY"/>
        </w:rPr>
      </w:pPr>
    </w:p>
    <w:p w14:paraId="3A378C50" w14:textId="77777777" w:rsidR="00474AE4" w:rsidRPr="00DC4B19" w:rsidRDefault="00474AE4" w:rsidP="00131A41">
      <w:pPr>
        <w:numPr>
          <w:ilvl w:val="0"/>
          <w:numId w:val="27"/>
        </w:numPr>
        <w:spacing w:after="0" w:line="276" w:lineRule="auto"/>
        <w:ind w:left="660" w:hangingChars="275" w:hanging="660"/>
        <w:jc w:val="both"/>
        <w:rPr>
          <w:rFonts w:ascii="Arial" w:hAnsi="Arial" w:cs="Arial"/>
          <w:sz w:val="24"/>
          <w:szCs w:val="24"/>
          <w:lang w:val="ms-MY"/>
        </w:rPr>
      </w:pPr>
      <w:r w:rsidRPr="00DC4B19">
        <w:rPr>
          <w:rFonts w:ascii="Arial" w:hAnsi="Arial" w:cs="Arial"/>
          <w:sz w:val="24"/>
          <w:szCs w:val="24"/>
          <w:lang w:val="ms-MY"/>
        </w:rPr>
        <w:t>Pihak-Pihak bersetuju untuk mematuhi semua peruntukan-peruntukan yang berkaitan dalam Akta Perlindungan Data Peribadi 2010 (PDPA).</w:t>
      </w:r>
    </w:p>
    <w:p w14:paraId="000EBBE6" w14:textId="77777777" w:rsidR="00474AE4" w:rsidRPr="00DC4B19" w:rsidRDefault="00474AE4" w:rsidP="00131A41">
      <w:pPr>
        <w:spacing w:after="0" w:line="276" w:lineRule="auto"/>
        <w:jc w:val="both"/>
        <w:rPr>
          <w:rFonts w:ascii="Arial" w:hAnsi="Arial" w:cs="Arial"/>
          <w:sz w:val="24"/>
          <w:szCs w:val="24"/>
          <w:lang w:val="ms-MY"/>
        </w:rPr>
      </w:pPr>
    </w:p>
    <w:p w14:paraId="504B0A12" w14:textId="77777777" w:rsidR="00474AE4" w:rsidRPr="00DC4B19" w:rsidRDefault="00474AE4" w:rsidP="00131A41">
      <w:pPr>
        <w:spacing w:after="0" w:line="276" w:lineRule="auto"/>
        <w:jc w:val="both"/>
        <w:rPr>
          <w:rFonts w:ascii="Arial" w:hAnsi="Arial" w:cs="Arial"/>
          <w:sz w:val="24"/>
          <w:szCs w:val="24"/>
          <w:lang w:val="ms-MY"/>
        </w:rPr>
      </w:pPr>
    </w:p>
    <w:p w14:paraId="69CE3220" w14:textId="77777777" w:rsidR="00474AE4" w:rsidRPr="00DC4B19" w:rsidRDefault="00474AE4" w:rsidP="00131A41">
      <w:pPr>
        <w:spacing w:after="0" w:line="276" w:lineRule="auto"/>
        <w:jc w:val="center"/>
        <w:rPr>
          <w:rFonts w:ascii="Arial" w:hAnsi="Arial" w:cs="Arial"/>
          <w:b/>
          <w:strike/>
          <w:sz w:val="24"/>
          <w:szCs w:val="24"/>
          <w:lang w:val="ms-MY"/>
        </w:rPr>
      </w:pPr>
      <w:r w:rsidRPr="00DC4B19">
        <w:rPr>
          <w:rFonts w:ascii="Arial" w:hAnsi="Arial" w:cs="Arial"/>
          <w:b/>
          <w:sz w:val="24"/>
          <w:szCs w:val="24"/>
          <w:lang w:val="ms-MY"/>
        </w:rPr>
        <w:t>PERENGGAN 11</w:t>
      </w:r>
    </w:p>
    <w:p w14:paraId="2665D815" w14:textId="77777777" w:rsidR="00474AE4" w:rsidRPr="00DC4B19" w:rsidRDefault="00474AE4" w:rsidP="00131A41">
      <w:pPr>
        <w:spacing w:after="0" w:line="276" w:lineRule="auto"/>
        <w:jc w:val="center"/>
        <w:rPr>
          <w:rFonts w:ascii="Arial" w:hAnsi="Arial" w:cs="Arial"/>
          <w:b/>
          <w:sz w:val="24"/>
          <w:szCs w:val="24"/>
          <w:lang w:val="ms-MY"/>
        </w:rPr>
      </w:pPr>
      <w:r w:rsidRPr="00DC4B19">
        <w:rPr>
          <w:rFonts w:ascii="Arial" w:hAnsi="Arial" w:cs="Arial"/>
          <w:b/>
          <w:sz w:val="24"/>
          <w:szCs w:val="24"/>
          <w:lang w:val="ms-MY"/>
        </w:rPr>
        <w:t xml:space="preserve">PENGGANTUNGAN </w:t>
      </w:r>
    </w:p>
    <w:p w14:paraId="2C1F6B08" w14:textId="77777777" w:rsidR="00474AE4" w:rsidRPr="00DC4B19" w:rsidRDefault="00474AE4" w:rsidP="00131A41">
      <w:pPr>
        <w:spacing w:after="0" w:line="276" w:lineRule="auto"/>
        <w:jc w:val="center"/>
        <w:rPr>
          <w:rFonts w:ascii="Arial" w:hAnsi="Arial" w:cs="Arial"/>
          <w:b/>
          <w:sz w:val="24"/>
          <w:szCs w:val="24"/>
          <w:lang w:val="ms-MY"/>
        </w:rPr>
      </w:pPr>
    </w:p>
    <w:p w14:paraId="4C59DDBC" w14:textId="77777777" w:rsidR="00474AE4" w:rsidRPr="00DC4B19" w:rsidRDefault="00474AE4" w:rsidP="00131A41">
      <w:pPr>
        <w:spacing w:after="0" w:line="276" w:lineRule="auto"/>
        <w:jc w:val="both"/>
        <w:rPr>
          <w:rFonts w:ascii="Arial" w:hAnsi="Arial" w:cs="Arial"/>
          <w:bCs/>
          <w:sz w:val="24"/>
          <w:szCs w:val="24"/>
          <w:lang w:val="ms-MY"/>
        </w:rPr>
      </w:pPr>
      <w:r w:rsidRPr="00DC4B19">
        <w:rPr>
          <w:rFonts w:ascii="Arial" w:hAnsi="Arial" w:cs="Arial"/>
          <w:sz w:val="24"/>
          <w:szCs w:val="24"/>
          <w:lang w:val="ms-MY"/>
        </w:rPr>
        <w:t xml:space="preserve">Kerajaan mempunyai hak atas sebab keselamatan negara, kepentingan negara, ketenteraman awam atau kesihatan awam untuk menggantung secara sementara, sama ada keseluruhannya atau sebahagiannya, pelaksanaan Memorandum ini yang penggantungannya hendaklah berkuat kuasa serta-merta selepas pemberitahuan bertulis telah diberikan kepada </w:t>
      </w:r>
      <w:r w:rsidRPr="00DC4B19">
        <w:rPr>
          <w:rFonts w:ascii="Arial" w:hAnsi="Arial" w:cs="Arial"/>
          <w:b/>
          <w:bCs/>
          <w:color w:val="FF0000"/>
          <w:sz w:val="24"/>
          <w:szCs w:val="24"/>
          <w:lang w:val="ms-MY"/>
        </w:rPr>
        <w:t>xxxxxx.</w:t>
      </w:r>
    </w:p>
    <w:p w14:paraId="780B1295" w14:textId="77777777" w:rsidR="00131A41" w:rsidRPr="00DC4B19" w:rsidRDefault="00131A41">
      <w:pPr>
        <w:rPr>
          <w:rFonts w:ascii="Arial" w:hAnsi="Arial" w:cs="Arial"/>
          <w:b/>
          <w:sz w:val="24"/>
          <w:szCs w:val="24"/>
          <w:lang w:val="ms-MY"/>
        </w:rPr>
      </w:pPr>
      <w:r w:rsidRPr="00DC4B19">
        <w:rPr>
          <w:rFonts w:ascii="Arial" w:hAnsi="Arial" w:cs="Arial"/>
          <w:b/>
          <w:sz w:val="24"/>
          <w:szCs w:val="24"/>
          <w:lang w:val="ms-MY"/>
        </w:rPr>
        <w:br w:type="page"/>
      </w:r>
    </w:p>
    <w:p w14:paraId="2E9C483E" w14:textId="02B5159E" w:rsidR="00474AE4" w:rsidRPr="00DC4B19" w:rsidRDefault="00474AE4" w:rsidP="00131A41">
      <w:pPr>
        <w:spacing w:after="0" w:line="276" w:lineRule="auto"/>
        <w:jc w:val="center"/>
        <w:rPr>
          <w:rFonts w:ascii="Arial" w:hAnsi="Arial" w:cs="Arial"/>
          <w:b/>
          <w:sz w:val="24"/>
          <w:szCs w:val="24"/>
          <w:lang w:val="ms-MY"/>
        </w:rPr>
      </w:pPr>
      <w:r w:rsidRPr="00DC4B19">
        <w:rPr>
          <w:rFonts w:ascii="Arial" w:hAnsi="Arial" w:cs="Arial"/>
          <w:b/>
          <w:sz w:val="24"/>
          <w:szCs w:val="24"/>
          <w:lang w:val="ms-MY"/>
        </w:rPr>
        <w:lastRenderedPageBreak/>
        <w:t>PERENGGAN 12</w:t>
      </w:r>
    </w:p>
    <w:p w14:paraId="3C8C4F49" w14:textId="77777777" w:rsidR="00474AE4" w:rsidRPr="00DC4B19" w:rsidRDefault="00474AE4" w:rsidP="00131A41">
      <w:pPr>
        <w:spacing w:after="0" w:line="276" w:lineRule="auto"/>
        <w:jc w:val="center"/>
        <w:rPr>
          <w:rFonts w:ascii="Arial" w:hAnsi="Arial" w:cs="Arial"/>
          <w:b/>
          <w:caps/>
          <w:sz w:val="24"/>
          <w:szCs w:val="24"/>
          <w:lang w:val="ms-MY"/>
        </w:rPr>
      </w:pPr>
      <w:r w:rsidRPr="00DC4B19">
        <w:rPr>
          <w:rFonts w:ascii="Arial" w:hAnsi="Arial" w:cs="Arial"/>
          <w:b/>
          <w:caps/>
          <w:sz w:val="24"/>
          <w:szCs w:val="24"/>
          <w:lang w:val="ms-MY"/>
        </w:rPr>
        <w:t>kesan perundangan</w:t>
      </w:r>
    </w:p>
    <w:p w14:paraId="6DCA7869" w14:textId="77777777" w:rsidR="00474AE4" w:rsidRPr="00DC4B19" w:rsidRDefault="00474AE4" w:rsidP="00131A41">
      <w:pPr>
        <w:spacing w:after="0" w:line="276" w:lineRule="auto"/>
        <w:rPr>
          <w:rFonts w:ascii="Arial" w:hAnsi="Arial" w:cs="Arial"/>
          <w:b/>
          <w:caps/>
          <w:sz w:val="24"/>
          <w:szCs w:val="24"/>
          <w:lang w:val="ms-MY"/>
        </w:rPr>
      </w:pPr>
    </w:p>
    <w:p w14:paraId="0B7A4CA2"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sz w:val="24"/>
          <w:szCs w:val="24"/>
          <w:lang w:val="ms-MY"/>
        </w:rPr>
      </w:pPr>
      <w:r w:rsidRPr="00DC4B19">
        <w:rPr>
          <w:rFonts w:ascii="Arial" w:eastAsia="Times New Roman" w:hAnsi="Arial" w:cs="Arial"/>
          <w:color w:val="000000"/>
          <w:sz w:val="24"/>
          <w:szCs w:val="24"/>
          <w:lang w:val="ms-MY"/>
        </w:rPr>
        <w:t xml:space="preserve">Memorandum ini </w:t>
      </w:r>
      <w:r w:rsidRPr="00DC4B19">
        <w:rPr>
          <w:rFonts w:ascii="Arial" w:hAnsi="Arial" w:cs="Arial"/>
          <w:sz w:val="24"/>
          <w:szCs w:val="24"/>
          <w:lang w:val="ms-MY"/>
        </w:rPr>
        <w:t>hanya menyampaikan sebagai suatu rekod niat Pihak-Pihak dan tidak akan membentuk atau mewujudkan, atau tidak diniatkan untuk membentuk atau mewujudkan, obligasi dan hak yang mengikat secara undang-undang di bawah undang-undang Malaysia atau antarabangsa dan tidak akan menimbulkan apa-apa proses undang-undang dan tidak akan disifatkan untuk membentuk atau mewujudkan apa-apa obligasi yang mengikat dari segi undang-undang atau boleh dikuatkuasakan, secara nyata atau tersirat.</w:t>
      </w:r>
    </w:p>
    <w:p w14:paraId="6DDA9952" w14:textId="77777777" w:rsidR="00474AE4" w:rsidRDefault="00474AE4" w:rsidP="00131A41">
      <w:pPr>
        <w:pStyle w:val="ListParagraph"/>
        <w:spacing w:after="0"/>
        <w:rPr>
          <w:rFonts w:ascii="Arial" w:hAnsi="Arial" w:cs="Arial"/>
          <w:caps/>
          <w:sz w:val="24"/>
          <w:szCs w:val="24"/>
        </w:rPr>
      </w:pPr>
    </w:p>
    <w:p w14:paraId="7638E103" w14:textId="77777777" w:rsidR="00474AE4" w:rsidRPr="00DC4B19" w:rsidRDefault="00474AE4" w:rsidP="00131A41">
      <w:pPr>
        <w:spacing w:after="0" w:line="276" w:lineRule="auto"/>
        <w:ind w:left="660"/>
        <w:jc w:val="both"/>
        <w:rPr>
          <w:rFonts w:ascii="Arial" w:hAnsi="Arial" w:cs="Arial"/>
          <w:caps/>
          <w:sz w:val="24"/>
          <w:szCs w:val="24"/>
          <w:lang w:val="ms-MY"/>
        </w:rPr>
      </w:pPr>
    </w:p>
    <w:p w14:paraId="7F1D249A" w14:textId="77777777" w:rsidR="00474AE4" w:rsidRPr="004C5747"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PERENGGAN 1</w:t>
      </w:r>
      <w:r>
        <w:rPr>
          <w:rFonts w:ascii="Arial" w:hAnsi="Arial" w:cs="Arial"/>
          <w:b/>
          <w:sz w:val="24"/>
          <w:szCs w:val="24"/>
        </w:rPr>
        <w:t>3</w:t>
      </w:r>
    </w:p>
    <w:p w14:paraId="1C12132C"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SEMAKAN, PENGUBAHSUAIAN DAN PINDAAN</w:t>
      </w:r>
    </w:p>
    <w:p w14:paraId="7C762FC2" w14:textId="77777777" w:rsidR="00474AE4" w:rsidRPr="004C5747" w:rsidRDefault="00474AE4" w:rsidP="00131A41">
      <w:pPr>
        <w:spacing w:after="0" w:line="276" w:lineRule="auto"/>
        <w:jc w:val="center"/>
        <w:rPr>
          <w:rFonts w:ascii="Arial" w:hAnsi="Arial" w:cs="Arial"/>
          <w:sz w:val="24"/>
          <w:szCs w:val="24"/>
        </w:rPr>
      </w:pPr>
    </w:p>
    <w:p w14:paraId="5D132F31" w14:textId="77777777" w:rsidR="00474AE4" w:rsidRPr="004C5747" w:rsidRDefault="00474AE4" w:rsidP="00131A41">
      <w:pPr>
        <w:numPr>
          <w:ilvl w:val="0"/>
          <w:numId w:val="29"/>
        </w:numPr>
        <w:spacing w:after="0" w:line="276" w:lineRule="auto"/>
        <w:ind w:left="660" w:hangingChars="275" w:hanging="660"/>
        <w:jc w:val="both"/>
        <w:rPr>
          <w:rFonts w:ascii="Arial" w:hAnsi="Arial" w:cs="Arial"/>
          <w:sz w:val="24"/>
          <w:szCs w:val="24"/>
        </w:rPr>
      </w:pPr>
      <w:r w:rsidRPr="004C5747">
        <w:rPr>
          <w:rFonts w:ascii="Arial" w:hAnsi="Arial" w:cs="Arial"/>
          <w:sz w:val="24"/>
          <w:szCs w:val="24"/>
        </w:rPr>
        <w:t>Pihak-Pihak bersetuju bahawa Memorandum ini tidak boleh dipinda, ditambah dan/atau diganti dengan syarat apa-apa pindaan, tambahan dan/atau gantian tersebut melainkan dipersetujui secara bersama oleh Pihak-Pihak secara bertulis.</w:t>
      </w:r>
    </w:p>
    <w:p w14:paraId="4406659C" w14:textId="77777777" w:rsidR="00474AE4" w:rsidRPr="004C5747" w:rsidRDefault="00474AE4" w:rsidP="00131A41">
      <w:pPr>
        <w:spacing w:after="0" w:line="276" w:lineRule="auto"/>
        <w:jc w:val="both"/>
        <w:rPr>
          <w:rFonts w:ascii="Arial" w:hAnsi="Arial" w:cs="Arial"/>
          <w:sz w:val="24"/>
          <w:szCs w:val="24"/>
        </w:rPr>
      </w:pPr>
    </w:p>
    <w:p w14:paraId="4474E059" w14:textId="77777777" w:rsidR="00474AE4" w:rsidRPr="00BA0F9D" w:rsidRDefault="00474AE4" w:rsidP="00131A41">
      <w:pPr>
        <w:numPr>
          <w:ilvl w:val="0"/>
          <w:numId w:val="29"/>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Semakan, ubah suaian atau pindaan tersebut hendaklah berkuat kuasa pada tarikh yang boleh ditentukan oleh Pihak-Pihak.</w:t>
      </w:r>
    </w:p>
    <w:p w14:paraId="52CF8588" w14:textId="77777777" w:rsidR="00474AE4" w:rsidRPr="00BA0F9D" w:rsidRDefault="00474AE4" w:rsidP="00131A41">
      <w:pPr>
        <w:spacing w:after="0" w:line="276" w:lineRule="auto"/>
        <w:jc w:val="both"/>
        <w:rPr>
          <w:rFonts w:ascii="Arial" w:hAnsi="Arial" w:cs="Arial"/>
          <w:sz w:val="24"/>
          <w:szCs w:val="24"/>
          <w:lang w:val="sv-SE"/>
        </w:rPr>
      </w:pPr>
    </w:p>
    <w:p w14:paraId="7E428C04" w14:textId="77777777" w:rsidR="00474AE4" w:rsidRPr="00BA0F9D" w:rsidRDefault="00474AE4" w:rsidP="00131A41">
      <w:pPr>
        <w:numPr>
          <w:ilvl w:val="0"/>
          <w:numId w:val="29"/>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ab/>
        <w:t>Apa-apa semakan, ubah suaian atau pindaan hendaklah tidak menjejaskan hak dan obligasi yang timbul daripada atau berdasarkan kepada Memorandum ini sebelum atau sehingga tarikh semakan, ubah suaian atau pindaan tersebut</w:t>
      </w:r>
    </w:p>
    <w:p w14:paraId="5A027EF2" w14:textId="77777777" w:rsidR="00474AE4" w:rsidRPr="00BA0F9D" w:rsidRDefault="00474AE4" w:rsidP="00131A41">
      <w:pPr>
        <w:spacing w:after="0" w:line="276" w:lineRule="auto"/>
        <w:jc w:val="both"/>
        <w:rPr>
          <w:rFonts w:ascii="Arial" w:hAnsi="Arial" w:cs="Arial"/>
          <w:sz w:val="24"/>
          <w:szCs w:val="24"/>
          <w:lang w:val="sv-SE"/>
        </w:rPr>
      </w:pPr>
    </w:p>
    <w:p w14:paraId="2CCCEFBE" w14:textId="77777777" w:rsidR="00474AE4" w:rsidRPr="00BA0F9D" w:rsidRDefault="00474AE4" w:rsidP="00131A41">
      <w:pPr>
        <w:spacing w:after="0" w:line="276" w:lineRule="auto"/>
        <w:jc w:val="both"/>
        <w:rPr>
          <w:rFonts w:ascii="Arial" w:hAnsi="Arial" w:cs="Arial"/>
          <w:sz w:val="24"/>
          <w:szCs w:val="24"/>
          <w:lang w:val="sv-SE"/>
        </w:rPr>
      </w:pPr>
    </w:p>
    <w:p w14:paraId="4D162018"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PERENGGAN 14</w:t>
      </w:r>
    </w:p>
    <w:p w14:paraId="64DA0AEA" w14:textId="77777777" w:rsidR="00474AE4" w:rsidRPr="00DC4B19" w:rsidRDefault="00474AE4" w:rsidP="00131A41">
      <w:pPr>
        <w:spacing w:after="0" w:line="276" w:lineRule="auto"/>
        <w:jc w:val="center"/>
        <w:rPr>
          <w:rFonts w:ascii="Arial" w:hAnsi="Arial" w:cs="Arial"/>
          <w:b/>
          <w:sz w:val="24"/>
          <w:szCs w:val="24"/>
          <w:lang w:val="fi-FI"/>
        </w:rPr>
      </w:pPr>
      <w:r w:rsidRPr="00DC4B19">
        <w:rPr>
          <w:rFonts w:ascii="Arial" w:hAnsi="Arial" w:cs="Arial"/>
          <w:b/>
          <w:sz w:val="24"/>
          <w:szCs w:val="24"/>
          <w:lang w:val="fi-FI"/>
        </w:rPr>
        <w:t xml:space="preserve">PERMULAAN KUAT KUASA DAN TEMPOH </w:t>
      </w:r>
    </w:p>
    <w:p w14:paraId="1BE196D1" w14:textId="77777777" w:rsidR="00474AE4" w:rsidRPr="00DC4B19" w:rsidRDefault="00474AE4" w:rsidP="00131A41">
      <w:pPr>
        <w:spacing w:after="0" w:line="276" w:lineRule="auto"/>
        <w:jc w:val="center"/>
        <w:rPr>
          <w:rFonts w:ascii="Arial" w:hAnsi="Arial" w:cs="Arial"/>
          <w:b/>
          <w:sz w:val="24"/>
          <w:szCs w:val="24"/>
          <w:lang w:val="fi-FI"/>
        </w:rPr>
      </w:pPr>
    </w:p>
    <w:p w14:paraId="3863814E" w14:textId="77777777" w:rsidR="00474AE4" w:rsidRPr="00DC4B19" w:rsidRDefault="00474AE4" w:rsidP="00131A41">
      <w:pPr>
        <w:numPr>
          <w:ilvl w:val="0"/>
          <w:numId w:val="30"/>
        </w:numPr>
        <w:spacing w:after="0" w:line="276" w:lineRule="auto"/>
        <w:ind w:left="660" w:hangingChars="275" w:hanging="660"/>
        <w:jc w:val="both"/>
        <w:rPr>
          <w:rFonts w:ascii="Arial" w:hAnsi="Arial" w:cs="Arial"/>
          <w:bCs/>
          <w:sz w:val="24"/>
          <w:szCs w:val="24"/>
          <w:lang w:val="fi-FI"/>
        </w:rPr>
      </w:pPr>
      <w:r w:rsidRPr="00DC4B19">
        <w:rPr>
          <w:rFonts w:ascii="Arial" w:hAnsi="Arial" w:cs="Arial"/>
          <w:bCs/>
          <w:sz w:val="24"/>
          <w:szCs w:val="24"/>
          <w:lang w:val="fi-FI"/>
        </w:rPr>
        <w:t xml:space="preserve">Memorandum ini akan mula berkuat kuasa pada tarikh Memorandum ini ditandatangani dan akan kekal berkuat kuasa bagi tempoh </w:t>
      </w:r>
      <w:r w:rsidRPr="00DC4B19">
        <w:rPr>
          <w:rFonts w:ascii="Arial" w:hAnsi="Arial" w:cs="Arial"/>
          <w:b/>
          <w:bCs/>
          <w:sz w:val="24"/>
          <w:szCs w:val="24"/>
          <w:lang w:val="fi-FI"/>
        </w:rPr>
        <w:t xml:space="preserve">tiga (3)  </w:t>
      </w:r>
      <w:r w:rsidRPr="00DC4B19">
        <w:rPr>
          <w:rFonts w:ascii="Arial" w:hAnsi="Arial" w:cs="Arial"/>
          <w:bCs/>
          <w:sz w:val="24"/>
          <w:szCs w:val="24"/>
          <w:lang w:val="fi-FI"/>
        </w:rPr>
        <w:t xml:space="preserve">tahun. </w:t>
      </w:r>
    </w:p>
    <w:p w14:paraId="5C645BB6" w14:textId="77777777" w:rsidR="00474AE4" w:rsidRPr="00DC4B19" w:rsidRDefault="00474AE4" w:rsidP="00131A41">
      <w:pPr>
        <w:spacing w:after="0" w:line="276" w:lineRule="auto"/>
        <w:jc w:val="both"/>
        <w:rPr>
          <w:rFonts w:ascii="Arial" w:hAnsi="Arial" w:cs="Arial"/>
          <w:bCs/>
          <w:sz w:val="24"/>
          <w:szCs w:val="24"/>
          <w:lang w:val="fi-FI"/>
        </w:rPr>
      </w:pPr>
    </w:p>
    <w:p w14:paraId="111F2ECF" w14:textId="77777777" w:rsidR="00474AE4" w:rsidRPr="00DC4B19" w:rsidRDefault="00474AE4" w:rsidP="00131A41">
      <w:pPr>
        <w:numPr>
          <w:ilvl w:val="0"/>
          <w:numId w:val="30"/>
        </w:numPr>
        <w:spacing w:after="0" w:line="276" w:lineRule="auto"/>
        <w:ind w:left="660" w:hangingChars="275" w:hanging="660"/>
        <w:jc w:val="both"/>
        <w:rPr>
          <w:rFonts w:ascii="Arial" w:hAnsi="Arial" w:cs="Arial"/>
          <w:bCs/>
          <w:sz w:val="24"/>
          <w:szCs w:val="24"/>
          <w:lang w:val="fi-FI"/>
        </w:rPr>
      </w:pPr>
      <w:r w:rsidRPr="00DC4B19">
        <w:rPr>
          <w:rFonts w:ascii="Arial" w:hAnsi="Arial" w:cs="Arial"/>
          <w:bCs/>
          <w:sz w:val="24"/>
          <w:szCs w:val="24"/>
          <w:lang w:val="fi-FI"/>
        </w:rPr>
        <w:t>Selepas itu, Memorandum ini boleh dilanjutkan untuk satu  tempoh yang dipersetujui secara bertulis oleh Pihak-Pihak.</w:t>
      </w:r>
    </w:p>
    <w:p w14:paraId="74537EEE" w14:textId="77777777" w:rsidR="00474AE4" w:rsidRPr="00DC4B19" w:rsidRDefault="00474AE4" w:rsidP="00131A41">
      <w:pPr>
        <w:spacing w:after="0" w:line="276" w:lineRule="auto"/>
        <w:jc w:val="both"/>
        <w:rPr>
          <w:rFonts w:ascii="Arial" w:hAnsi="Arial" w:cs="Arial"/>
          <w:bCs/>
          <w:sz w:val="24"/>
          <w:szCs w:val="24"/>
          <w:lang w:val="fi-FI"/>
        </w:rPr>
      </w:pPr>
    </w:p>
    <w:p w14:paraId="42397875" w14:textId="77777777" w:rsidR="00474AE4" w:rsidRPr="00DC4B19" w:rsidRDefault="00474AE4" w:rsidP="00131A41">
      <w:pPr>
        <w:numPr>
          <w:ilvl w:val="0"/>
          <w:numId w:val="30"/>
        </w:numPr>
        <w:spacing w:after="0" w:line="276" w:lineRule="auto"/>
        <w:ind w:left="660" w:hangingChars="275" w:hanging="660"/>
        <w:jc w:val="both"/>
        <w:rPr>
          <w:rFonts w:ascii="Arial" w:hAnsi="Arial" w:cs="Arial"/>
          <w:bCs/>
          <w:sz w:val="24"/>
          <w:szCs w:val="24"/>
          <w:lang w:val="fi-FI"/>
        </w:rPr>
      </w:pPr>
      <w:r w:rsidRPr="00DC4B19">
        <w:rPr>
          <w:rFonts w:ascii="Arial" w:hAnsi="Arial" w:cs="Arial"/>
          <w:bCs/>
          <w:sz w:val="24"/>
          <w:szCs w:val="24"/>
          <w:lang w:val="fi-FI"/>
        </w:rPr>
        <w:t xml:space="preserve">Walau apa pun apa-apa juga yang terkandung dalam Perenggan ini, mana-mana Pihak boleh menamatkan Memorandum ini dengan memberitahu Pihak yang satu lagi mengenai niatnya untuk menamatkan Memorandum ini melalui notis bertulis, sekurang-kurangnya  </w:t>
      </w:r>
      <w:r w:rsidRPr="00DC4B19">
        <w:rPr>
          <w:rFonts w:ascii="Arial" w:hAnsi="Arial" w:cs="Arial"/>
          <w:b/>
          <w:bCs/>
          <w:sz w:val="24"/>
          <w:szCs w:val="24"/>
          <w:lang w:val="fi-FI"/>
        </w:rPr>
        <w:t xml:space="preserve">tiga (3) </w:t>
      </w:r>
      <w:r w:rsidRPr="00DC4B19">
        <w:rPr>
          <w:rFonts w:ascii="Arial" w:hAnsi="Arial" w:cs="Arial"/>
          <w:bCs/>
          <w:sz w:val="24"/>
          <w:szCs w:val="24"/>
          <w:lang w:val="fi-FI"/>
        </w:rPr>
        <w:t xml:space="preserve">bulan sebelum niatnya untuk berbuat demikian.  </w:t>
      </w:r>
    </w:p>
    <w:p w14:paraId="31CEEE0E" w14:textId="77777777" w:rsidR="00474AE4" w:rsidRPr="00DC4B19" w:rsidRDefault="00474AE4" w:rsidP="00131A41">
      <w:pPr>
        <w:spacing w:after="0" w:line="276" w:lineRule="auto"/>
        <w:rPr>
          <w:rFonts w:ascii="Arial" w:hAnsi="Arial" w:cs="Arial"/>
          <w:b/>
          <w:sz w:val="24"/>
          <w:szCs w:val="24"/>
          <w:lang w:val="fi-FI"/>
        </w:rPr>
      </w:pPr>
    </w:p>
    <w:p w14:paraId="0C51BA60" w14:textId="77777777" w:rsidR="00131A41" w:rsidRPr="00DC4B19" w:rsidRDefault="00131A41">
      <w:pPr>
        <w:rPr>
          <w:rFonts w:ascii="Arial" w:eastAsia="Calibri" w:hAnsi="Arial" w:cs="Arial"/>
          <w:b/>
          <w:kern w:val="0"/>
          <w:sz w:val="24"/>
          <w:szCs w:val="24"/>
          <w:lang w:val="fi-FI" w:eastAsia="en-MY"/>
          <w14:ligatures w14:val="none"/>
        </w:rPr>
      </w:pPr>
      <w:r w:rsidRPr="00DC4B19">
        <w:rPr>
          <w:rFonts w:ascii="Arial" w:hAnsi="Arial" w:cs="Arial"/>
          <w:b/>
          <w:sz w:val="24"/>
          <w:szCs w:val="24"/>
          <w:lang w:val="fi-FI"/>
        </w:rPr>
        <w:br w:type="page"/>
      </w:r>
    </w:p>
    <w:p w14:paraId="6A8F68D9" w14:textId="5BD4C335" w:rsidR="00474AE4" w:rsidRPr="004C5747" w:rsidRDefault="00474AE4" w:rsidP="00131A41">
      <w:pPr>
        <w:pStyle w:val="ListParagraph"/>
        <w:spacing w:after="0"/>
        <w:ind w:left="0"/>
        <w:jc w:val="center"/>
        <w:rPr>
          <w:rFonts w:ascii="Arial" w:hAnsi="Arial" w:cs="Arial"/>
          <w:b/>
          <w:bCs/>
          <w:sz w:val="24"/>
          <w:szCs w:val="24"/>
          <w:lang w:val="en-MY"/>
        </w:rPr>
      </w:pPr>
      <w:r w:rsidRPr="004C5747">
        <w:rPr>
          <w:rFonts w:ascii="Arial" w:hAnsi="Arial" w:cs="Arial"/>
          <w:b/>
          <w:sz w:val="24"/>
          <w:szCs w:val="24"/>
          <w:lang w:val="en-MY"/>
        </w:rPr>
        <w:lastRenderedPageBreak/>
        <w:t>PERENGGAN</w:t>
      </w:r>
      <w:r w:rsidRPr="004C5747">
        <w:rPr>
          <w:rFonts w:ascii="Arial" w:hAnsi="Arial" w:cs="Arial"/>
          <w:b/>
          <w:bCs/>
          <w:sz w:val="24"/>
          <w:szCs w:val="24"/>
        </w:rPr>
        <w:t xml:space="preserve"> </w:t>
      </w:r>
      <w:r w:rsidRPr="004C5747">
        <w:rPr>
          <w:rFonts w:ascii="Arial" w:hAnsi="Arial" w:cs="Arial"/>
          <w:b/>
          <w:bCs/>
          <w:sz w:val="24"/>
          <w:szCs w:val="24"/>
          <w:lang w:val="en-MY"/>
        </w:rPr>
        <w:t>1</w:t>
      </w:r>
      <w:r>
        <w:rPr>
          <w:rFonts w:ascii="Arial" w:hAnsi="Arial" w:cs="Arial"/>
          <w:b/>
          <w:bCs/>
          <w:sz w:val="24"/>
          <w:szCs w:val="24"/>
          <w:lang w:val="en-MY"/>
        </w:rPr>
        <w:t>5</w:t>
      </w:r>
    </w:p>
    <w:p w14:paraId="1AB63DE7" w14:textId="77777777" w:rsidR="00474AE4" w:rsidRDefault="00474AE4" w:rsidP="00131A41">
      <w:pPr>
        <w:pStyle w:val="ListParagraph"/>
        <w:spacing w:after="0"/>
        <w:ind w:left="0"/>
        <w:jc w:val="center"/>
        <w:rPr>
          <w:rFonts w:ascii="Arial" w:hAnsi="Arial" w:cs="Arial"/>
          <w:b/>
          <w:bCs/>
          <w:sz w:val="24"/>
          <w:szCs w:val="24"/>
        </w:rPr>
      </w:pPr>
      <w:r w:rsidRPr="004C5747">
        <w:rPr>
          <w:rFonts w:ascii="Arial" w:hAnsi="Arial" w:cs="Arial"/>
          <w:b/>
          <w:bCs/>
          <w:sz w:val="24"/>
          <w:szCs w:val="24"/>
        </w:rPr>
        <w:t>PEMATUHAN KEPADA UNDANG-UNDANG</w:t>
      </w:r>
    </w:p>
    <w:p w14:paraId="5C717E10" w14:textId="77777777" w:rsidR="00474AE4" w:rsidRPr="004C5747" w:rsidRDefault="00474AE4" w:rsidP="00131A41">
      <w:pPr>
        <w:pStyle w:val="ListParagraph"/>
        <w:spacing w:after="0"/>
        <w:ind w:left="0"/>
        <w:jc w:val="center"/>
        <w:rPr>
          <w:rFonts w:ascii="Arial" w:hAnsi="Arial" w:cs="Arial"/>
          <w:b/>
          <w:bCs/>
          <w:sz w:val="24"/>
          <w:szCs w:val="24"/>
        </w:rPr>
      </w:pPr>
    </w:p>
    <w:p w14:paraId="08FE2008" w14:textId="77777777" w:rsidR="00474AE4" w:rsidRPr="00CA6410" w:rsidRDefault="00474AE4" w:rsidP="00131A41">
      <w:pPr>
        <w:numPr>
          <w:ilvl w:val="0"/>
          <w:numId w:val="31"/>
        </w:numPr>
        <w:spacing w:after="0" w:line="276" w:lineRule="auto"/>
        <w:ind w:left="660" w:hangingChars="275" w:hanging="660"/>
        <w:jc w:val="both"/>
        <w:rPr>
          <w:rFonts w:ascii="Arial" w:hAnsi="Arial" w:cs="Arial"/>
          <w:sz w:val="24"/>
          <w:szCs w:val="24"/>
          <w:lang w:val="ms-MY"/>
        </w:rPr>
      </w:pPr>
      <w:r w:rsidRPr="00CA6410">
        <w:rPr>
          <w:rFonts w:ascii="Arial" w:hAnsi="Arial" w:cs="Arial"/>
          <w:sz w:val="24"/>
          <w:szCs w:val="24"/>
          <w:lang w:val="ms-MY"/>
        </w:rPr>
        <w:t>Memorandum ini hendaklah ditafsirkan mengikut dan dikawal oleh undang-undang Malaysia dan Pihak-Pihak bersetuju untuk tertakluk kepada bidang kuasa mahkamah-mahkamah di Malaysia.</w:t>
      </w:r>
    </w:p>
    <w:p w14:paraId="181F7BD2" w14:textId="77777777" w:rsidR="00474AE4" w:rsidRPr="004C5747" w:rsidRDefault="00474AE4" w:rsidP="00131A41">
      <w:pPr>
        <w:pStyle w:val="ListParagraph"/>
        <w:spacing w:after="0"/>
        <w:ind w:left="567"/>
        <w:jc w:val="both"/>
        <w:rPr>
          <w:rFonts w:ascii="Arial" w:hAnsi="Arial" w:cs="Arial"/>
          <w:sz w:val="24"/>
          <w:szCs w:val="24"/>
        </w:rPr>
      </w:pPr>
    </w:p>
    <w:p w14:paraId="0ADDE183" w14:textId="77777777" w:rsidR="00474AE4" w:rsidRPr="00CA6410" w:rsidRDefault="00474AE4" w:rsidP="00131A41">
      <w:pPr>
        <w:numPr>
          <w:ilvl w:val="0"/>
          <w:numId w:val="31"/>
        </w:numPr>
        <w:spacing w:after="0" w:line="276" w:lineRule="auto"/>
        <w:ind w:left="660" w:hangingChars="275" w:hanging="660"/>
        <w:jc w:val="both"/>
        <w:rPr>
          <w:rFonts w:ascii="Arial" w:hAnsi="Arial" w:cs="Arial"/>
          <w:sz w:val="24"/>
          <w:szCs w:val="24"/>
          <w:lang w:val="ms-MY"/>
        </w:rPr>
      </w:pPr>
      <w:r w:rsidRPr="00CA6410">
        <w:rPr>
          <w:rFonts w:ascii="Arial" w:hAnsi="Arial" w:cs="Arial"/>
          <w:sz w:val="24"/>
          <w:szCs w:val="24"/>
          <w:lang w:val="ms-MY"/>
        </w:rPr>
        <w:t>Pihak-Pihak hendaklah mematuhi segala peruntukan undang-undang yang berkuatkuasa, arahan, perintah atau kehendak yang dikeluarkan oleh pihak berkuasa yang kompeten untuk berbuat demikian di bawah mana-mana peruntukan undang-undang yang berkuat kuasa di Malaysia.</w:t>
      </w:r>
    </w:p>
    <w:p w14:paraId="7D21173B" w14:textId="77777777" w:rsidR="00474AE4" w:rsidRPr="00CA6410" w:rsidRDefault="00474AE4" w:rsidP="00131A41">
      <w:pPr>
        <w:spacing w:after="0" w:line="276" w:lineRule="auto"/>
        <w:jc w:val="center"/>
        <w:rPr>
          <w:rFonts w:ascii="Arial" w:hAnsi="Arial" w:cs="Arial"/>
          <w:b/>
          <w:sz w:val="24"/>
          <w:szCs w:val="24"/>
          <w:lang w:val="ms-MY"/>
        </w:rPr>
      </w:pPr>
    </w:p>
    <w:p w14:paraId="79853EEC" w14:textId="77777777" w:rsidR="00474AE4" w:rsidRPr="00CA6410" w:rsidRDefault="00474AE4" w:rsidP="00131A41">
      <w:pPr>
        <w:spacing w:after="0" w:line="276" w:lineRule="auto"/>
        <w:jc w:val="center"/>
        <w:rPr>
          <w:rFonts w:ascii="Arial" w:hAnsi="Arial" w:cs="Arial"/>
          <w:b/>
          <w:sz w:val="24"/>
          <w:szCs w:val="24"/>
          <w:lang w:val="ms-MY"/>
        </w:rPr>
      </w:pPr>
    </w:p>
    <w:p w14:paraId="07CBD3C2" w14:textId="77777777" w:rsidR="00474AE4" w:rsidRPr="004C5747"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PERENGGAN 1</w:t>
      </w:r>
      <w:r>
        <w:rPr>
          <w:rFonts w:ascii="Arial" w:hAnsi="Arial" w:cs="Arial"/>
          <w:b/>
          <w:sz w:val="24"/>
          <w:szCs w:val="24"/>
        </w:rPr>
        <w:t>6</w:t>
      </w:r>
    </w:p>
    <w:p w14:paraId="31875BDF" w14:textId="77777777" w:rsidR="00474AE4" w:rsidRDefault="00474AE4" w:rsidP="00131A41">
      <w:pPr>
        <w:spacing w:after="0" w:line="276" w:lineRule="auto"/>
        <w:jc w:val="center"/>
        <w:rPr>
          <w:rFonts w:ascii="Arial" w:hAnsi="Arial" w:cs="Arial"/>
          <w:b/>
          <w:sz w:val="24"/>
          <w:szCs w:val="24"/>
        </w:rPr>
      </w:pPr>
      <w:r w:rsidRPr="004C5747">
        <w:rPr>
          <w:rFonts w:ascii="Arial" w:hAnsi="Arial" w:cs="Arial"/>
          <w:b/>
          <w:sz w:val="24"/>
          <w:szCs w:val="24"/>
        </w:rPr>
        <w:t>PENAMATAN</w:t>
      </w:r>
    </w:p>
    <w:p w14:paraId="3F9E8E4B" w14:textId="77777777" w:rsidR="00131A41" w:rsidRDefault="00131A41" w:rsidP="00131A41">
      <w:pPr>
        <w:spacing w:after="0" w:line="276" w:lineRule="auto"/>
        <w:jc w:val="center"/>
        <w:rPr>
          <w:rFonts w:ascii="Arial" w:hAnsi="Arial" w:cs="Arial"/>
          <w:b/>
          <w:sz w:val="24"/>
          <w:szCs w:val="24"/>
        </w:rPr>
      </w:pPr>
    </w:p>
    <w:p w14:paraId="30DC3BCD" w14:textId="77777777" w:rsidR="00474AE4" w:rsidRPr="00BA0F9D" w:rsidRDefault="00474AE4" w:rsidP="00131A41">
      <w:pPr>
        <w:numPr>
          <w:ilvl w:val="0"/>
          <w:numId w:val="32"/>
        </w:numPr>
        <w:spacing w:after="0" w:line="276" w:lineRule="auto"/>
        <w:ind w:left="660" w:hangingChars="275" w:hanging="660"/>
        <w:jc w:val="both"/>
        <w:rPr>
          <w:rFonts w:ascii="Arial" w:hAnsi="Arial" w:cs="Arial"/>
          <w:sz w:val="24"/>
          <w:szCs w:val="24"/>
          <w:lang w:val="sv-SE"/>
        </w:rPr>
      </w:pPr>
      <w:r w:rsidRPr="00BA0F9D">
        <w:rPr>
          <w:rFonts w:ascii="Arial" w:hAnsi="Arial" w:cs="Arial"/>
          <w:sz w:val="24"/>
          <w:szCs w:val="24"/>
          <w:lang w:val="sv-SE"/>
        </w:rPr>
        <w:t xml:space="preserve">Walau apa pun peruntukan Memorandum ini, mana-mana Pihak boleh menamatkan Memorandum ini dengan memberi notis secara bertulis dalam tempoh </w:t>
      </w:r>
      <w:r w:rsidRPr="00BA0F9D">
        <w:rPr>
          <w:rFonts w:ascii="Arial" w:hAnsi="Arial" w:cs="Arial"/>
          <w:b/>
          <w:sz w:val="24"/>
          <w:szCs w:val="24"/>
          <w:lang w:val="sv-SE"/>
        </w:rPr>
        <w:t xml:space="preserve">tiga (3) bulan </w:t>
      </w:r>
      <w:r w:rsidRPr="00BA0F9D">
        <w:rPr>
          <w:rFonts w:ascii="Arial" w:hAnsi="Arial" w:cs="Arial"/>
          <w:sz w:val="24"/>
          <w:szCs w:val="24"/>
          <w:lang w:val="sv-SE"/>
        </w:rPr>
        <w:t>kepada Pihak yang lain untuk menamatkan Memorandum ini.</w:t>
      </w:r>
    </w:p>
    <w:p w14:paraId="0BEEED62" w14:textId="77777777" w:rsidR="00474AE4" w:rsidRPr="00BA0F9D" w:rsidRDefault="00474AE4" w:rsidP="00131A41">
      <w:pPr>
        <w:spacing w:after="0" w:line="276" w:lineRule="auto"/>
        <w:ind w:leftChars="-275" w:left="-605"/>
        <w:jc w:val="both"/>
        <w:rPr>
          <w:rFonts w:ascii="Arial" w:hAnsi="Arial" w:cs="Arial"/>
          <w:sz w:val="24"/>
          <w:szCs w:val="24"/>
          <w:lang w:val="sv-SE"/>
        </w:rPr>
      </w:pPr>
    </w:p>
    <w:p w14:paraId="68158E22" w14:textId="77777777" w:rsidR="00474AE4" w:rsidRPr="00DC4B19" w:rsidRDefault="00474AE4" w:rsidP="00131A41">
      <w:pPr>
        <w:numPr>
          <w:ilvl w:val="0"/>
          <w:numId w:val="32"/>
        </w:numPr>
        <w:spacing w:after="0" w:line="276" w:lineRule="auto"/>
        <w:ind w:left="660" w:hangingChars="275" w:hanging="660"/>
        <w:jc w:val="both"/>
        <w:rPr>
          <w:rFonts w:ascii="Arial" w:hAnsi="Arial" w:cs="Arial"/>
          <w:bCs/>
          <w:sz w:val="24"/>
          <w:szCs w:val="24"/>
          <w:lang w:val="fi-FI"/>
        </w:rPr>
      </w:pPr>
      <w:r w:rsidRPr="00DC4B19">
        <w:rPr>
          <w:rFonts w:ascii="Arial" w:hAnsi="Arial" w:cs="Arial"/>
          <w:bCs/>
          <w:sz w:val="24"/>
          <w:szCs w:val="24"/>
          <w:lang w:val="fi-FI"/>
        </w:rPr>
        <w:t>Selepas tarikh penamatan Memorandum ini, Pihak-Pihak hendaklah melaksanakan perkara-perkara seperti berikut—</w:t>
      </w:r>
    </w:p>
    <w:p w14:paraId="1DFA9DC6" w14:textId="77777777" w:rsidR="00474AE4" w:rsidRPr="00DC4B19" w:rsidRDefault="00474AE4" w:rsidP="00131A41">
      <w:pPr>
        <w:spacing w:after="0" w:line="276" w:lineRule="auto"/>
        <w:rPr>
          <w:rFonts w:ascii="Arial" w:hAnsi="Arial" w:cs="Arial"/>
          <w:bCs/>
          <w:sz w:val="24"/>
          <w:szCs w:val="24"/>
          <w:lang w:val="fi-FI"/>
        </w:rPr>
      </w:pPr>
    </w:p>
    <w:p w14:paraId="32836C3A" w14:textId="77777777" w:rsidR="00474AE4" w:rsidRDefault="00474AE4" w:rsidP="00131A41">
      <w:pPr>
        <w:pStyle w:val="ListParagraph"/>
        <w:numPr>
          <w:ilvl w:val="0"/>
          <w:numId w:val="33"/>
        </w:numPr>
        <w:spacing w:after="0"/>
        <w:ind w:leftChars="300" w:left="1315" w:hangingChars="273" w:hanging="655"/>
        <w:contextualSpacing w:val="0"/>
        <w:jc w:val="both"/>
        <w:rPr>
          <w:rFonts w:ascii="Arial" w:hAnsi="Arial" w:cs="Arial"/>
          <w:bCs/>
          <w:sz w:val="24"/>
          <w:szCs w:val="24"/>
        </w:rPr>
      </w:pPr>
      <w:r w:rsidRPr="004C5747">
        <w:rPr>
          <w:rFonts w:ascii="Arial" w:hAnsi="Arial" w:cs="Arial"/>
          <w:bCs/>
          <w:sz w:val="24"/>
          <w:szCs w:val="24"/>
        </w:rPr>
        <w:t>mengembalikan semua dokumen, maklumat atau material berkenaan Program ini yang berada dalam simpanan masing-masing sekiranya diminta oleh pihak yang memberikan dokumen, maklumat atau material tersebut; dan</w:t>
      </w:r>
    </w:p>
    <w:p w14:paraId="76DBC8DB" w14:textId="77777777" w:rsidR="00474AE4" w:rsidRPr="004C5747" w:rsidRDefault="00474AE4" w:rsidP="00131A41">
      <w:pPr>
        <w:pStyle w:val="ListParagraph"/>
        <w:spacing w:after="0"/>
        <w:ind w:left="1315"/>
        <w:contextualSpacing w:val="0"/>
        <w:jc w:val="both"/>
        <w:rPr>
          <w:rFonts w:ascii="Arial" w:hAnsi="Arial" w:cs="Arial"/>
          <w:bCs/>
          <w:sz w:val="24"/>
          <w:szCs w:val="24"/>
        </w:rPr>
      </w:pPr>
    </w:p>
    <w:p w14:paraId="68B566F4" w14:textId="77777777" w:rsidR="00474AE4" w:rsidRPr="004C5747" w:rsidRDefault="00474AE4" w:rsidP="00131A41">
      <w:pPr>
        <w:pStyle w:val="ListParagraph"/>
        <w:numPr>
          <w:ilvl w:val="0"/>
          <w:numId w:val="33"/>
        </w:numPr>
        <w:spacing w:after="0"/>
        <w:ind w:leftChars="300" w:left="1315" w:hangingChars="273" w:hanging="655"/>
        <w:contextualSpacing w:val="0"/>
        <w:jc w:val="both"/>
        <w:rPr>
          <w:rFonts w:ascii="Arial" w:hAnsi="Arial" w:cs="Arial"/>
          <w:bCs/>
          <w:sz w:val="24"/>
          <w:szCs w:val="24"/>
        </w:rPr>
      </w:pPr>
      <w:r w:rsidRPr="004C5747">
        <w:rPr>
          <w:rFonts w:ascii="Arial" w:hAnsi="Arial" w:cs="Arial"/>
          <w:bCs/>
          <w:sz w:val="24"/>
          <w:szCs w:val="24"/>
        </w:rPr>
        <w:t>melaksanakan apa-apa arahan sepertimana yang dipersetujui oleh Pihak-Pihak secara bertulis.</w:t>
      </w:r>
    </w:p>
    <w:p w14:paraId="123B7FFA" w14:textId="77777777" w:rsidR="00474AE4" w:rsidRPr="00CA6410" w:rsidRDefault="00474AE4" w:rsidP="00131A41">
      <w:pPr>
        <w:spacing w:after="0" w:line="276" w:lineRule="auto"/>
        <w:jc w:val="center"/>
        <w:rPr>
          <w:rFonts w:ascii="Arial" w:hAnsi="Arial" w:cs="Arial"/>
          <w:b/>
          <w:sz w:val="24"/>
          <w:szCs w:val="24"/>
          <w:lang w:val="ms-MY"/>
        </w:rPr>
      </w:pPr>
    </w:p>
    <w:p w14:paraId="0FA94B6D" w14:textId="77777777" w:rsidR="00474AE4" w:rsidRPr="00CA6410" w:rsidRDefault="00474AE4" w:rsidP="00131A41">
      <w:pPr>
        <w:numPr>
          <w:ilvl w:val="0"/>
          <w:numId w:val="32"/>
        </w:numPr>
        <w:spacing w:after="0" w:line="276" w:lineRule="auto"/>
        <w:ind w:left="660" w:hangingChars="275" w:hanging="660"/>
        <w:jc w:val="both"/>
        <w:rPr>
          <w:rFonts w:ascii="Arial" w:hAnsi="Arial" w:cs="Arial"/>
          <w:bCs/>
          <w:sz w:val="24"/>
          <w:szCs w:val="24"/>
          <w:lang w:val="ms-MY"/>
        </w:rPr>
      </w:pPr>
      <w:r w:rsidRPr="00CA6410">
        <w:rPr>
          <w:rFonts w:ascii="Arial" w:hAnsi="Arial" w:cs="Arial"/>
          <w:bCs/>
          <w:sz w:val="24"/>
          <w:szCs w:val="24"/>
          <w:lang w:val="ms-MY"/>
        </w:rPr>
        <w:t>Penamatan Memorandum ini tidak menjejaskan pelaksanaan aktiviti atau program yang sedang berjalan yang telah dipersetujui sebelum tarikh penamatan Memorandum ini.</w:t>
      </w:r>
    </w:p>
    <w:p w14:paraId="6CBF5183" w14:textId="77777777" w:rsidR="00474AE4" w:rsidRPr="00CA6410" w:rsidRDefault="00474AE4" w:rsidP="00131A41">
      <w:pPr>
        <w:spacing w:after="0" w:line="276" w:lineRule="auto"/>
        <w:jc w:val="center"/>
        <w:rPr>
          <w:rFonts w:ascii="Arial" w:hAnsi="Arial" w:cs="Arial"/>
          <w:b/>
          <w:sz w:val="24"/>
          <w:szCs w:val="24"/>
          <w:lang w:val="ms-MY"/>
        </w:rPr>
      </w:pPr>
    </w:p>
    <w:p w14:paraId="02A70248" w14:textId="77777777" w:rsidR="00474AE4" w:rsidRPr="00CA6410" w:rsidRDefault="00474AE4" w:rsidP="00131A41">
      <w:pPr>
        <w:spacing w:after="0" w:line="276" w:lineRule="auto"/>
        <w:jc w:val="center"/>
        <w:rPr>
          <w:rFonts w:ascii="Arial" w:hAnsi="Arial" w:cs="Arial"/>
          <w:b/>
          <w:sz w:val="24"/>
          <w:szCs w:val="24"/>
          <w:lang w:val="ms-MY"/>
        </w:rPr>
      </w:pPr>
    </w:p>
    <w:p w14:paraId="5C0F4904" w14:textId="77777777" w:rsidR="00474AE4" w:rsidRPr="00CA6410" w:rsidRDefault="00474AE4" w:rsidP="00131A41">
      <w:pPr>
        <w:spacing w:after="0" w:line="276" w:lineRule="auto"/>
        <w:jc w:val="center"/>
        <w:rPr>
          <w:rFonts w:ascii="Arial" w:hAnsi="Arial" w:cs="Arial"/>
          <w:b/>
          <w:sz w:val="24"/>
          <w:szCs w:val="24"/>
          <w:lang w:val="ms-MY"/>
        </w:rPr>
      </w:pPr>
      <w:r w:rsidRPr="00CA6410">
        <w:rPr>
          <w:rFonts w:ascii="Arial" w:hAnsi="Arial" w:cs="Arial"/>
          <w:b/>
          <w:sz w:val="24"/>
          <w:szCs w:val="24"/>
          <w:lang w:val="ms-MY"/>
        </w:rPr>
        <w:t>PERENGGAN 17</w:t>
      </w:r>
    </w:p>
    <w:p w14:paraId="5170F585" w14:textId="77777777" w:rsidR="00474AE4" w:rsidRPr="00CA6410" w:rsidRDefault="00474AE4" w:rsidP="00131A41">
      <w:pPr>
        <w:autoSpaceDE w:val="0"/>
        <w:autoSpaceDN w:val="0"/>
        <w:adjustRightInd w:val="0"/>
        <w:spacing w:after="0" w:line="276" w:lineRule="auto"/>
        <w:jc w:val="center"/>
        <w:rPr>
          <w:rFonts w:ascii="Arial" w:hAnsi="Arial" w:cs="Arial"/>
          <w:b/>
          <w:bCs/>
          <w:sz w:val="24"/>
          <w:szCs w:val="24"/>
          <w:lang w:val="ms-MY"/>
        </w:rPr>
      </w:pPr>
      <w:r w:rsidRPr="00CA6410">
        <w:rPr>
          <w:rFonts w:ascii="Arial" w:hAnsi="Arial" w:cs="Arial"/>
          <w:b/>
          <w:bCs/>
          <w:sz w:val="24"/>
          <w:szCs w:val="24"/>
          <w:lang w:val="ms-MY"/>
        </w:rPr>
        <w:t xml:space="preserve">NOTIS </w:t>
      </w:r>
    </w:p>
    <w:p w14:paraId="7587E2B4" w14:textId="77777777" w:rsidR="00474AE4" w:rsidRPr="00CA6410" w:rsidRDefault="00474AE4" w:rsidP="00131A41">
      <w:pPr>
        <w:autoSpaceDE w:val="0"/>
        <w:autoSpaceDN w:val="0"/>
        <w:adjustRightInd w:val="0"/>
        <w:spacing w:after="0" w:line="276" w:lineRule="auto"/>
        <w:jc w:val="center"/>
        <w:rPr>
          <w:rFonts w:ascii="Arial" w:eastAsia="Arial" w:hAnsi="Arial" w:cs="Arial"/>
          <w:b/>
          <w:sz w:val="24"/>
          <w:szCs w:val="24"/>
          <w:lang w:val="ms-MY"/>
        </w:rPr>
      </w:pPr>
    </w:p>
    <w:p w14:paraId="7911091A" w14:textId="61F13555" w:rsidR="00474AE4" w:rsidRPr="00CA6410" w:rsidRDefault="00474AE4" w:rsidP="3224D286">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0" w:line="276" w:lineRule="auto"/>
        <w:ind w:left="709" w:hanging="709"/>
        <w:jc w:val="both"/>
        <w:rPr>
          <w:rFonts w:ascii="Helvetica" w:hAnsi="Helvetica" w:cs="Helvetica"/>
          <w:noProof/>
          <w:color w:val="222222"/>
          <w:sz w:val="24"/>
          <w:szCs w:val="24"/>
          <w:lang w:val="ms-MY"/>
        </w:rPr>
      </w:pPr>
      <w:r w:rsidRPr="00CA6410">
        <w:rPr>
          <w:rFonts w:ascii="Arial" w:hAnsi="Arial" w:cs="Arial"/>
          <w:spacing w:val="-3"/>
          <w:sz w:val="24"/>
          <w:szCs w:val="24"/>
          <w:lang w:val="ms-MY"/>
        </w:rPr>
        <w:t xml:space="preserve">1. </w:t>
      </w:r>
      <w:r>
        <w:tab/>
      </w:r>
      <w:r w:rsidRPr="00CA6410">
        <w:rPr>
          <w:rFonts w:ascii="Arial" w:hAnsi="Arial" w:cs="Arial"/>
          <w:noProof/>
          <w:color w:val="222222"/>
          <w:sz w:val="24"/>
          <w:szCs w:val="24"/>
          <w:lang w:val="ms-MY"/>
        </w:rPr>
        <w:t xml:space="preserve">Apa-apa notis, kelulusan, persetujuan, permintaan, keperluan, kebenaran atau komunikasi lain yang diperlukan, diluluskan, dibenarkan atau dijangka untuk diberikan atau dibuat menurut Memorandum ini hendaklah dibuat secara bertulis dalam bahasa Melayu atau bahasa Inggeris dan disampaikan melalui </w:t>
      </w:r>
      <w:r w:rsidRPr="00CA6410">
        <w:rPr>
          <w:rFonts w:ascii="Arial" w:hAnsi="Arial" w:cs="Arial"/>
          <w:noProof/>
          <w:color w:val="222222"/>
          <w:sz w:val="24"/>
          <w:szCs w:val="24"/>
          <w:lang w:val="ms-MY"/>
        </w:rPr>
        <w:lastRenderedPageBreak/>
        <w:t>pos berdaftar atau penyampaian kediri ke alamat, dihantar ke nombor faksimile atau ke alamat e-mel Pihak-Pihak, mengikut mana-mana yang berkenaan, sebagaimana dinyatakan di bawah atau ke mana-mana alamat, nombor faksimile atau alamat e-mel yang lain sebagaimana salah satu Pihak telah memaklumkan pengirim. Bukti penyampaian notis tersebut hendaklah disifatkan telah disampaikan atau dibuat–</w:t>
      </w:r>
    </w:p>
    <w:p w14:paraId="1D971213"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627"/>
        <w:jc w:val="both"/>
        <w:rPr>
          <w:rFonts w:ascii="Helvetica" w:hAnsi="Helvetica" w:cs="Helvetica"/>
          <w:noProof/>
          <w:color w:val="222222"/>
          <w:sz w:val="24"/>
          <w:szCs w:val="24"/>
          <w:lang w:val="ms-MY"/>
        </w:rPr>
      </w:pPr>
    </w:p>
    <w:p w14:paraId="479D1E78"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r w:rsidRPr="00CA6410">
        <w:rPr>
          <w:rFonts w:ascii="Arial" w:hAnsi="Arial" w:cs="Arial"/>
          <w:noProof/>
          <w:color w:val="222222"/>
          <w:sz w:val="24"/>
          <w:szCs w:val="24"/>
          <w:lang w:val="ms-MY"/>
        </w:rPr>
        <w:t>(i)</w:t>
      </w:r>
      <w:r w:rsidRPr="00CA6410">
        <w:rPr>
          <w:noProof/>
          <w:color w:val="222222"/>
          <w:sz w:val="24"/>
          <w:szCs w:val="24"/>
          <w:lang w:val="ms-MY"/>
        </w:rPr>
        <w:tab/>
      </w:r>
      <w:r w:rsidRPr="00CA6410">
        <w:rPr>
          <w:rFonts w:ascii="Arial" w:hAnsi="Arial" w:cs="Arial"/>
          <w:noProof/>
          <w:color w:val="222222"/>
          <w:sz w:val="24"/>
          <w:szCs w:val="24"/>
          <w:lang w:val="ms-MY"/>
        </w:rPr>
        <w:t>dalam hal penyampaian melalui pos berdaftar, pada hari ketiga ia di pos ke alamat tersebut;</w:t>
      </w:r>
    </w:p>
    <w:p w14:paraId="71A6CAF1"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p>
    <w:p w14:paraId="26C4683A"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r w:rsidRPr="00CA6410">
        <w:rPr>
          <w:rFonts w:ascii="Arial" w:hAnsi="Arial" w:cs="Arial"/>
          <w:noProof/>
          <w:color w:val="222222"/>
          <w:sz w:val="24"/>
          <w:szCs w:val="24"/>
          <w:lang w:val="ms-MY"/>
        </w:rPr>
        <w:t>(ii)</w:t>
      </w:r>
      <w:r w:rsidRPr="00CA6410">
        <w:rPr>
          <w:noProof/>
          <w:color w:val="222222"/>
          <w:sz w:val="24"/>
          <w:szCs w:val="24"/>
          <w:lang w:val="ms-MY"/>
        </w:rPr>
        <w:tab/>
      </w:r>
      <w:r w:rsidRPr="00CA6410">
        <w:rPr>
          <w:rFonts w:ascii="Arial" w:hAnsi="Arial" w:cs="Arial"/>
          <w:noProof/>
          <w:color w:val="222222"/>
          <w:sz w:val="24"/>
          <w:szCs w:val="24"/>
          <w:lang w:val="ms-MY"/>
        </w:rPr>
        <w:t>dalam hal penyampaian secara kediri, apabila disampaikan  kepada penerima di alamat tersebut dan suatu pengakuan terima diperoleh;</w:t>
      </w:r>
    </w:p>
    <w:p w14:paraId="57DF4978"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p>
    <w:p w14:paraId="2C12569D"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r w:rsidRPr="00CA6410">
        <w:rPr>
          <w:rFonts w:ascii="Arial" w:hAnsi="Arial" w:cs="Arial"/>
          <w:noProof/>
          <w:color w:val="222222"/>
          <w:sz w:val="24"/>
          <w:szCs w:val="24"/>
          <w:lang w:val="ms-MY"/>
        </w:rPr>
        <w:t>(iii)</w:t>
      </w:r>
      <w:r w:rsidRPr="00CA6410">
        <w:rPr>
          <w:rFonts w:ascii="Arial" w:hAnsi="Arial" w:cs="Arial"/>
          <w:noProof/>
          <w:color w:val="222222"/>
          <w:sz w:val="24"/>
          <w:szCs w:val="24"/>
          <w:lang w:val="ms-MY"/>
        </w:rPr>
        <w:tab/>
        <w:t>dalam hal dihantar melalui faksimile, apabila nombor faksimile penerima dipamerkan pada cetakan pengirim bagi pengesahan penghantaran mengenai dengan tarikh, masa dan penghantaran kesemua muka surat; atau</w:t>
      </w:r>
    </w:p>
    <w:p w14:paraId="56918C97" w14:textId="77777777" w:rsidR="00474AE4" w:rsidRPr="00CA6410"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ms-MY"/>
        </w:rPr>
      </w:pPr>
    </w:p>
    <w:p w14:paraId="28CB689B"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hAnsi="Helvetica" w:cs="Helvetica"/>
          <w:noProof/>
          <w:color w:val="222222"/>
          <w:sz w:val="24"/>
          <w:szCs w:val="24"/>
          <w:lang w:val="fi-FI"/>
        </w:rPr>
      </w:pPr>
      <w:r w:rsidRPr="00DC4B19">
        <w:rPr>
          <w:rFonts w:ascii="Arial" w:hAnsi="Arial" w:cs="Arial"/>
          <w:noProof/>
          <w:color w:val="222222"/>
          <w:sz w:val="24"/>
          <w:szCs w:val="24"/>
          <w:lang w:val="fi-FI"/>
        </w:rPr>
        <w:t>(iv)</w:t>
      </w:r>
      <w:r w:rsidRPr="00DC4B19">
        <w:rPr>
          <w:rFonts w:ascii="Arial" w:hAnsi="Arial" w:cs="Arial"/>
          <w:noProof/>
          <w:color w:val="222222"/>
          <w:sz w:val="24"/>
          <w:szCs w:val="24"/>
          <w:lang w:val="fi-FI"/>
        </w:rPr>
        <w:tab/>
        <w:t>dalam hal e-mel, apabila dihantar tanpa apa-apa mesej kesilapan (</w:t>
      </w:r>
      <w:r w:rsidRPr="00DC4B19">
        <w:rPr>
          <w:rFonts w:ascii="Arial" w:hAnsi="Arial" w:cs="Arial"/>
          <w:i/>
          <w:iCs/>
          <w:noProof/>
          <w:color w:val="222222"/>
          <w:sz w:val="24"/>
          <w:szCs w:val="24"/>
          <w:lang w:val="fi-FI"/>
        </w:rPr>
        <w:t>error message</w:t>
      </w:r>
      <w:r w:rsidRPr="00DC4B19">
        <w:rPr>
          <w:rFonts w:ascii="Arial" w:hAnsi="Arial" w:cs="Arial"/>
          <w:noProof/>
          <w:color w:val="222222"/>
          <w:sz w:val="24"/>
          <w:szCs w:val="24"/>
          <w:lang w:val="fi-FI"/>
        </w:rPr>
        <w:t>),</w:t>
      </w:r>
    </w:p>
    <w:p w14:paraId="1E78BD6E" w14:textId="77777777" w:rsidR="00474AE4" w:rsidRPr="00DC4B19" w:rsidRDefault="00474AE4" w:rsidP="00131A41">
      <w:pPr>
        <w:spacing w:after="0" w:line="276" w:lineRule="auto"/>
        <w:jc w:val="both"/>
        <w:rPr>
          <w:rFonts w:ascii="Arial" w:eastAsia="Arial" w:hAnsi="Arial" w:cs="Arial"/>
          <w:sz w:val="24"/>
          <w:szCs w:val="24"/>
          <w:lang w:val="fi-FI"/>
        </w:rPr>
      </w:pPr>
    </w:p>
    <w:p w14:paraId="1907E481"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hAnsi="Arial" w:cs="Arial"/>
          <w:noProof/>
          <w:color w:val="222222"/>
          <w:sz w:val="24"/>
          <w:szCs w:val="24"/>
          <w:highlight w:val="yellow"/>
          <w:lang w:val="fi-FI"/>
        </w:rPr>
      </w:pPr>
      <w:r w:rsidRPr="00DC4B19">
        <w:rPr>
          <w:rFonts w:ascii="Arial" w:hAnsi="Arial" w:cs="Arial"/>
          <w:noProof/>
          <w:color w:val="222222"/>
          <w:sz w:val="24"/>
          <w:szCs w:val="24"/>
          <w:highlight w:val="yellow"/>
          <w:u w:val="single"/>
          <w:lang w:val="fi-FI"/>
        </w:rPr>
        <w:t>Kepada Kerajaan</w:t>
      </w:r>
      <w:r w:rsidRPr="00DC4B19">
        <w:rPr>
          <w:rFonts w:ascii="Arial" w:hAnsi="Arial" w:cs="Arial"/>
          <w:noProof/>
          <w:color w:val="222222"/>
          <w:sz w:val="24"/>
          <w:szCs w:val="24"/>
          <w:highlight w:val="yellow"/>
          <w:lang w:val="fi-FI"/>
        </w:rPr>
        <w:t>:</w:t>
      </w:r>
    </w:p>
    <w:p w14:paraId="5ED5DD89"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hAnsi="Helvetica" w:cs="Helvetica"/>
          <w:noProof/>
          <w:color w:val="222222"/>
          <w:sz w:val="24"/>
          <w:szCs w:val="24"/>
          <w:highlight w:val="yellow"/>
          <w:lang w:val="fi-FI"/>
        </w:rPr>
      </w:pPr>
    </w:p>
    <w:p w14:paraId="4DA0C535"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Arial" w:eastAsia="Arial Unicode MS" w:hAnsi="Arial" w:cs="Arial"/>
          <w:bCs/>
          <w:sz w:val="24"/>
          <w:szCs w:val="24"/>
          <w:highlight w:val="yellow"/>
          <w:lang w:val="fi-FI"/>
        </w:rPr>
      </w:pPr>
      <w:r w:rsidRPr="00DC4B19">
        <w:rPr>
          <w:rFonts w:ascii="Arial" w:hAnsi="Arial" w:cs="Arial"/>
          <w:noProof/>
          <w:color w:val="222222"/>
          <w:sz w:val="24"/>
          <w:szCs w:val="24"/>
          <w:highlight w:val="yellow"/>
          <w:lang w:val="fi-FI"/>
        </w:rPr>
        <w:t>Alamat</w:t>
      </w:r>
      <w:r w:rsidRPr="00DC4B19">
        <w:rPr>
          <w:rFonts w:ascii="Arial" w:hAnsi="Arial" w:cs="Arial"/>
          <w:noProof/>
          <w:color w:val="222222"/>
          <w:sz w:val="24"/>
          <w:szCs w:val="24"/>
          <w:highlight w:val="yellow"/>
          <w:lang w:val="fi-FI"/>
        </w:rPr>
        <w:tab/>
        <w:t xml:space="preserve">: </w:t>
      </w:r>
    </w:p>
    <w:p w14:paraId="2BBA666F"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Helvetica" w:eastAsia="Times New Roman" w:hAnsi="Helvetica" w:cs="Helvetica"/>
          <w:noProof/>
          <w:color w:val="222222"/>
          <w:sz w:val="24"/>
          <w:szCs w:val="24"/>
          <w:highlight w:val="yellow"/>
          <w:lang w:val="fi-FI"/>
        </w:rPr>
      </w:pPr>
      <w:r w:rsidRPr="00DC4B19">
        <w:rPr>
          <w:rFonts w:ascii="Arial" w:hAnsi="Arial" w:cs="Arial"/>
          <w:noProof/>
          <w:color w:val="222222"/>
          <w:sz w:val="24"/>
          <w:szCs w:val="24"/>
          <w:highlight w:val="yellow"/>
          <w:lang w:val="fi-FI"/>
        </w:rPr>
        <w:t>No. Telefon</w:t>
      </w:r>
      <w:r w:rsidRPr="00DC4B19">
        <w:rPr>
          <w:rFonts w:ascii="Arial" w:hAnsi="Arial" w:cs="Arial"/>
          <w:noProof/>
          <w:color w:val="222222"/>
          <w:sz w:val="24"/>
          <w:szCs w:val="24"/>
          <w:highlight w:val="yellow"/>
          <w:lang w:val="fi-FI"/>
        </w:rPr>
        <w:tab/>
        <w:t xml:space="preserve">: </w:t>
      </w:r>
    </w:p>
    <w:p w14:paraId="28F8848C"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hAnsi="Helvetica" w:cs="Helvetica"/>
          <w:noProof/>
          <w:color w:val="222222"/>
          <w:sz w:val="24"/>
          <w:szCs w:val="24"/>
          <w:highlight w:val="yellow"/>
          <w:lang w:val="fi-FI"/>
        </w:rPr>
      </w:pPr>
      <w:r w:rsidRPr="00DC4B19">
        <w:rPr>
          <w:rFonts w:ascii="Arial" w:hAnsi="Arial" w:cs="Arial"/>
          <w:noProof/>
          <w:color w:val="222222"/>
          <w:sz w:val="24"/>
          <w:szCs w:val="24"/>
          <w:highlight w:val="yellow"/>
          <w:lang w:val="fi-FI"/>
        </w:rPr>
        <w:t>No. Faksimile</w:t>
      </w:r>
      <w:r w:rsidRPr="00DC4B19">
        <w:rPr>
          <w:rFonts w:ascii="Arial" w:hAnsi="Arial" w:cs="Arial"/>
          <w:noProof/>
          <w:color w:val="222222"/>
          <w:sz w:val="24"/>
          <w:szCs w:val="24"/>
          <w:highlight w:val="yellow"/>
          <w:lang w:val="fi-FI"/>
        </w:rPr>
        <w:tab/>
        <w:t xml:space="preserve">: </w:t>
      </w:r>
    </w:p>
    <w:p w14:paraId="6101A8A1"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hAnsi="Helvetica" w:cs="Helvetica"/>
          <w:noProof/>
          <w:color w:val="222222"/>
          <w:sz w:val="24"/>
          <w:szCs w:val="24"/>
          <w:highlight w:val="yellow"/>
          <w:lang w:val="fi-FI"/>
        </w:rPr>
      </w:pPr>
      <w:r w:rsidRPr="00DC4B19">
        <w:rPr>
          <w:rFonts w:ascii="Arial" w:hAnsi="Arial" w:cs="Arial"/>
          <w:noProof/>
          <w:color w:val="222222"/>
          <w:sz w:val="24"/>
          <w:szCs w:val="24"/>
          <w:highlight w:val="yellow"/>
          <w:lang w:val="fi-FI"/>
        </w:rPr>
        <w:t>Alamat e-mel</w:t>
      </w:r>
      <w:r w:rsidRPr="00DC4B19">
        <w:rPr>
          <w:rFonts w:ascii="Arial" w:hAnsi="Arial" w:cs="Arial"/>
          <w:noProof/>
          <w:color w:val="222222"/>
          <w:sz w:val="24"/>
          <w:szCs w:val="24"/>
          <w:highlight w:val="yellow"/>
          <w:lang w:val="fi-FI"/>
        </w:rPr>
        <w:tab/>
        <w:t xml:space="preserve">: </w:t>
      </w:r>
    </w:p>
    <w:p w14:paraId="17AF040E"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2945" w:hanging="785"/>
        <w:contextualSpacing/>
        <w:jc w:val="both"/>
        <w:rPr>
          <w:rFonts w:ascii="Arial" w:eastAsia="Arial Unicode MS" w:hAnsi="Arial" w:cs="Arial"/>
          <w:sz w:val="24"/>
          <w:szCs w:val="24"/>
          <w:highlight w:val="yellow"/>
          <w:lang w:val="fi-FI"/>
        </w:rPr>
      </w:pPr>
      <w:r w:rsidRPr="00DC4B19">
        <w:rPr>
          <w:rFonts w:ascii="Arial" w:hAnsi="Arial" w:cs="Arial"/>
          <w:noProof/>
          <w:color w:val="222222"/>
          <w:sz w:val="24"/>
          <w:szCs w:val="24"/>
          <w:highlight w:val="yellow"/>
          <w:lang w:val="fi-FI"/>
        </w:rPr>
        <w:t> </w:t>
      </w:r>
    </w:p>
    <w:p w14:paraId="303B3F37"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eastAsia="Times New Roman" w:hAnsi="Arial" w:cs="Arial"/>
          <w:noProof/>
          <w:color w:val="222222"/>
          <w:sz w:val="24"/>
          <w:szCs w:val="24"/>
          <w:highlight w:val="yellow"/>
          <w:lang w:val="fi-FI"/>
        </w:rPr>
      </w:pPr>
      <w:r w:rsidRPr="00DC4B19">
        <w:rPr>
          <w:rFonts w:ascii="Arial" w:hAnsi="Arial" w:cs="Arial"/>
          <w:noProof/>
          <w:color w:val="222222"/>
          <w:sz w:val="24"/>
          <w:szCs w:val="24"/>
          <w:highlight w:val="yellow"/>
          <w:u w:val="single"/>
          <w:lang w:val="fi-FI"/>
        </w:rPr>
        <w:t>Kepada XXX</w:t>
      </w:r>
      <w:r w:rsidRPr="00DC4B19">
        <w:rPr>
          <w:rFonts w:ascii="Arial" w:hAnsi="Arial" w:cs="Arial"/>
          <w:noProof/>
          <w:color w:val="222222"/>
          <w:sz w:val="24"/>
          <w:szCs w:val="24"/>
          <w:highlight w:val="yellow"/>
          <w:lang w:val="fi-FI"/>
        </w:rPr>
        <w:t>:</w:t>
      </w:r>
    </w:p>
    <w:p w14:paraId="6BF4E84F"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hAnsi="Arial" w:cs="Arial"/>
          <w:noProof/>
          <w:color w:val="222222"/>
          <w:sz w:val="24"/>
          <w:szCs w:val="24"/>
          <w:highlight w:val="yellow"/>
          <w:lang w:val="fi-FI"/>
        </w:rPr>
      </w:pPr>
    </w:p>
    <w:p w14:paraId="2D811BE8"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Arial" w:eastAsia="Times New Roman" w:hAnsi="Arial" w:cs="Arial"/>
          <w:bCs/>
          <w:sz w:val="24"/>
          <w:szCs w:val="24"/>
          <w:highlight w:val="yellow"/>
          <w:lang w:val="fi-FI"/>
        </w:rPr>
      </w:pPr>
      <w:r w:rsidRPr="00DC4B19">
        <w:rPr>
          <w:rFonts w:ascii="Arial" w:hAnsi="Arial" w:cs="Arial"/>
          <w:noProof/>
          <w:color w:val="222222"/>
          <w:sz w:val="24"/>
          <w:szCs w:val="24"/>
          <w:highlight w:val="yellow"/>
          <w:lang w:val="fi-FI"/>
        </w:rPr>
        <w:t>Alamat</w:t>
      </w:r>
      <w:r w:rsidRPr="00DC4B19">
        <w:rPr>
          <w:rFonts w:ascii="Arial" w:hAnsi="Arial" w:cs="Arial"/>
          <w:noProof/>
          <w:color w:val="222222"/>
          <w:sz w:val="24"/>
          <w:szCs w:val="24"/>
          <w:highlight w:val="yellow"/>
          <w:lang w:val="fi-FI"/>
        </w:rPr>
        <w:tab/>
        <w:t xml:space="preserve">: </w:t>
      </w:r>
    </w:p>
    <w:p w14:paraId="4D185AD6"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hAnsi="Helvetica" w:cs="Helvetica"/>
          <w:noProof/>
          <w:color w:val="222222"/>
          <w:sz w:val="24"/>
          <w:szCs w:val="24"/>
          <w:highlight w:val="yellow"/>
          <w:lang w:val="fi-FI"/>
        </w:rPr>
      </w:pPr>
      <w:r w:rsidRPr="00DC4B19">
        <w:rPr>
          <w:rFonts w:ascii="Arial" w:hAnsi="Arial" w:cs="Arial"/>
          <w:noProof/>
          <w:color w:val="222222"/>
          <w:sz w:val="24"/>
          <w:szCs w:val="24"/>
          <w:highlight w:val="yellow"/>
          <w:lang w:val="fi-FI"/>
        </w:rPr>
        <w:t>No. Telefon</w:t>
      </w:r>
      <w:r w:rsidRPr="00DC4B19">
        <w:rPr>
          <w:rFonts w:ascii="Arial" w:hAnsi="Arial" w:cs="Arial"/>
          <w:noProof/>
          <w:color w:val="222222"/>
          <w:sz w:val="24"/>
          <w:szCs w:val="24"/>
          <w:highlight w:val="yellow"/>
          <w:lang w:val="fi-FI"/>
        </w:rPr>
        <w:tab/>
        <w:t xml:space="preserve">: </w:t>
      </w:r>
    </w:p>
    <w:p w14:paraId="3A61AF7D"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hAnsi="Arial" w:cs="Arial"/>
          <w:noProof/>
          <w:color w:val="222222"/>
          <w:sz w:val="24"/>
          <w:szCs w:val="24"/>
          <w:highlight w:val="yellow"/>
          <w:lang w:val="fi-FI"/>
        </w:rPr>
      </w:pPr>
      <w:r w:rsidRPr="00DC4B19">
        <w:rPr>
          <w:rFonts w:ascii="Arial" w:hAnsi="Arial" w:cs="Arial"/>
          <w:noProof/>
          <w:color w:val="222222"/>
          <w:sz w:val="24"/>
          <w:szCs w:val="24"/>
          <w:highlight w:val="yellow"/>
          <w:lang w:val="fi-FI"/>
        </w:rPr>
        <w:t>No. Faksimile</w:t>
      </w:r>
      <w:r w:rsidRPr="00DC4B19">
        <w:rPr>
          <w:rFonts w:ascii="Arial" w:hAnsi="Arial" w:cs="Arial"/>
          <w:noProof/>
          <w:color w:val="222222"/>
          <w:sz w:val="24"/>
          <w:szCs w:val="24"/>
          <w:highlight w:val="yellow"/>
          <w:lang w:val="fi-FI"/>
        </w:rPr>
        <w:tab/>
        <w:t xml:space="preserve">: </w:t>
      </w:r>
    </w:p>
    <w:p w14:paraId="50962FE4"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hAnsi="Helvetica" w:cs="Helvetica"/>
          <w:noProof/>
          <w:color w:val="222222"/>
          <w:sz w:val="24"/>
          <w:szCs w:val="24"/>
          <w:lang w:val="fi-FI"/>
        </w:rPr>
      </w:pPr>
      <w:r w:rsidRPr="00DC4B19">
        <w:rPr>
          <w:rFonts w:ascii="Arial" w:hAnsi="Arial" w:cs="Arial"/>
          <w:noProof/>
          <w:color w:val="222222"/>
          <w:sz w:val="24"/>
          <w:szCs w:val="24"/>
          <w:highlight w:val="yellow"/>
          <w:lang w:val="fi-FI"/>
        </w:rPr>
        <w:t>Alamat e-mel</w:t>
      </w:r>
      <w:r w:rsidRPr="00DC4B19">
        <w:rPr>
          <w:rFonts w:ascii="Arial" w:hAnsi="Arial" w:cs="Arial"/>
          <w:noProof/>
          <w:color w:val="222222"/>
          <w:sz w:val="24"/>
          <w:szCs w:val="24"/>
          <w:highlight w:val="yellow"/>
          <w:lang w:val="fi-FI"/>
        </w:rPr>
        <w:tab/>
        <w:t>:</w:t>
      </w:r>
      <w:r w:rsidRPr="00DC4B19">
        <w:rPr>
          <w:rFonts w:ascii="Arial" w:hAnsi="Arial" w:cs="Arial"/>
          <w:noProof/>
          <w:color w:val="222222"/>
          <w:sz w:val="24"/>
          <w:szCs w:val="24"/>
          <w:lang w:val="fi-FI"/>
        </w:rPr>
        <w:t xml:space="preserve"> </w:t>
      </w:r>
    </w:p>
    <w:p w14:paraId="2CB823BB"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jc w:val="both"/>
        <w:rPr>
          <w:rFonts w:ascii="Helvetica" w:hAnsi="Helvetica" w:cs="Helvetica"/>
          <w:noProof/>
          <w:color w:val="222222"/>
          <w:sz w:val="24"/>
          <w:szCs w:val="24"/>
          <w:lang w:val="fi-FI"/>
        </w:rPr>
      </w:pPr>
    </w:p>
    <w:p w14:paraId="2F3F97F9" w14:textId="7B742C10" w:rsidR="00474AE4" w:rsidRPr="00DC4B19" w:rsidRDefault="00474AE4" w:rsidP="3224D286">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0"/>
        <w:jc w:val="both"/>
        <w:rPr>
          <w:rFonts w:ascii="Helvetica" w:hAnsi="Helvetica" w:cs="Helvetica"/>
          <w:noProof/>
          <w:color w:val="222222"/>
          <w:sz w:val="24"/>
          <w:szCs w:val="24"/>
          <w:lang w:val="fi-FI"/>
        </w:rPr>
      </w:pPr>
      <w:r w:rsidRPr="00DC4B19">
        <w:rPr>
          <w:rFonts w:ascii="Arial" w:hAnsi="Arial" w:cs="Arial"/>
          <w:noProof/>
          <w:color w:val="222222"/>
          <w:sz w:val="24"/>
          <w:szCs w:val="24"/>
          <w:lang w:val="fi-FI"/>
        </w:rPr>
        <w:t>Menjadi kewajipan Pihak-Pihak untuk memaklumkan kepada Pihak yang satu lagi jika berlaku pertukaran alamat, nombor faksimile atau alamat e-mel dengan memberikan notis bertulis dalam tempoh empat belas (14) hari dari tarikh pertukaran alamat, nombor faksimile atau alamat e-mel tersebut.</w:t>
      </w:r>
    </w:p>
    <w:p w14:paraId="35B5F989"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134" w:hanging="567"/>
        <w:jc w:val="both"/>
        <w:rPr>
          <w:rFonts w:ascii="Helvetica" w:hAnsi="Helvetica" w:cs="Helvetica"/>
          <w:noProof/>
          <w:color w:val="222222"/>
          <w:sz w:val="24"/>
          <w:szCs w:val="24"/>
          <w:lang w:val="fi-FI"/>
        </w:rPr>
      </w:pPr>
      <w:r w:rsidRPr="00DC4B19">
        <w:rPr>
          <w:rFonts w:ascii="Arial" w:hAnsi="Arial" w:cs="Arial"/>
          <w:noProof/>
          <w:color w:val="222222"/>
          <w:sz w:val="24"/>
          <w:szCs w:val="24"/>
          <w:lang w:val="fi-FI"/>
        </w:rPr>
        <w:t> </w:t>
      </w:r>
    </w:p>
    <w:p w14:paraId="777CC347" w14:textId="77777777" w:rsidR="00131A41" w:rsidRPr="00DC4B19" w:rsidRDefault="00131A41">
      <w:pPr>
        <w:rPr>
          <w:rFonts w:ascii="Arial" w:hAnsi="Arial" w:cs="Arial"/>
          <w:noProof/>
          <w:color w:val="222222"/>
          <w:sz w:val="24"/>
          <w:szCs w:val="24"/>
          <w:lang w:val="fi-FI"/>
        </w:rPr>
      </w:pPr>
      <w:r w:rsidRPr="00DC4B19">
        <w:rPr>
          <w:rFonts w:ascii="Arial" w:hAnsi="Arial" w:cs="Arial"/>
          <w:noProof/>
          <w:color w:val="222222"/>
          <w:sz w:val="24"/>
          <w:szCs w:val="24"/>
          <w:lang w:val="fi-FI"/>
        </w:rPr>
        <w:br w:type="page"/>
      </w:r>
    </w:p>
    <w:p w14:paraId="2132BA96" w14:textId="0D23DBB8"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134" w:hanging="720"/>
        <w:jc w:val="both"/>
        <w:rPr>
          <w:rFonts w:ascii="Arial" w:hAnsi="Arial" w:cs="Arial"/>
          <w:spacing w:val="-3"/>
          <w:sz w:val="24"/>
          <w:szCs w:val="24"/>
          <w:lang w:val="fi-FI"/>
        </w:rPr>
      </w:pPr>
      <w:r w:rsidRPr="00DC4B19">
        <w:rPr>
          <w:rFonts w:ascii="Arial" w:hAnsi="Arial" w:cs="Arial"/>
          <w:noProof/>
          <w:color w:val="222222"/>
          <w:sz w:val="24"/>
          <w:szCs w:val="24"/>
          <w:lang w:val="fi-FI"/>
        </w:rPr>
        <w:lastRenderedPageBreak/>
        <w:t xml:space="preserve"> </w:t>
      </w:r>
      <w:r w:rsidR="468D267F" w:rsidRPr="00DC4B19">
        <w:rPr>
          <w:rFonts w:ascii="Arial" w:hAnsi="Arial" w:cs="Arial"/>
          <w:noProof/>
          <w:color w:val="222222"/>
          <w:sz w:val="24"/>
          <w:szCs w:val="24"/>
          <w:lang w:val="fi-FI"/>
        </w:rPr>
        <w:t xml:space="preserve">3.      </w:t>
      </w:r>
      <w:r w:rsidRPr="00DC4B19">
        <w:rPr>
          <w:rFonts w:ascii="Arial" w:hAnsi="Arial" w:cs="Arial"/>
          <w:noProof/>
          <w:color w:val="222222"/>
          <w:sz w:val="24"/>
          <w:szCs w:val="24"/>
          <w:lang w:val="fi-FI"/>
        </w:rPr>
        <w:t>Bagi mengelakkan keraguan, kaedah penyampaian notis yang ditetapkan menurut Klausa ini tidaklah terpakai kepada notis yang dikehendaki untuk diberikan menurut mana-mana undang-undang y</w:t>
      </w:r>
      <w:r w:rsidRPr="00DC4B19">
        <w:rPr>
          <w:rFonts w:ascii="Arial" w:hAnsi="Arial" w:cs="Arial"/>
          <w:color w:val="222222"/>
          <w:sz w:val="24"/>
          <w:szCs w:val="24"/>
          <w:shd w:val="clear" w:color="auto" w:fill="FFFFFF"/>
          <w:lang w:val="fi-FI"/>
        </w:rPr>
        <w:t>ang terpakai yang berhubungan dengan Memorandum ini.</w:t>
      </w:r>
    </w:p>
    <w:p w14:paraId="322CE0B6" w14:textId="77777777" w:rsidR="00474AE4" w:rsidRPr="00DC4B19" w:rsidRDefault="00474AE4"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hAnsi="Arial" w:cs="Arial"/>
          <w:bCs/>
          <w:sz w:val="24"/>
          <w:szCs w:val="24"/>
          <w:lang w:val="fi-FI"/>
        </w:rPr>
      </w:pPr>
    </w:p>
    <w:p w14:paraId="2110B712" w14:textId="77777777" w:rsidR="00131A41" w:rsidRPr="00DC4B19" w:rsidRDefault="00131A41"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hAnsi="Arial" w:cs="Arial"/>
          <w:bCs/>
          <w:sz w:val="24"/>
          <w:szCs w:val="24"/>
          <w:lang w:val="fi-FI"/>
        </w:rPr>
      </w:pPr>
    </w:p>
    <w:p w14:paraId="0FDE9E4D" w14:textId="77777777" w:rsidR="00131A41" w:rsidRPr="00DC4B19" w:rsidRDefault="00131A41"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hAnsi="Arial" w:cs="Arial"/>
          <w:bCs/>
          <w:sz w:val="24"/>
          <w:szCs w:val="24"/>
          <w:lang w:val="fi-FI"/>
        </w:rPr>
      </w:pPr>
    </w:p>
    <w:p w14:paraId="7EB5863F" w14:textId="77777777" w:rsidR="00474AE4" w:rsidRPr="00DC4B19" w:rsidRDefault="00474AE4" w:rsidP="00131A41">
      <w:pPr>
        <w:autoSpaceDE w:val="0"/>
        <w:autoSpaceDN w:val="0"/>
        <w:adjustRightInd w:val="0"/>
        <w:spacing w:after="0" w:line="276" w:lineRule="auto"/>
        <w:ind w:left="1440" w:hanging="810"/>
        <w:jc w:val="center"/>
        <w:rPr>
          <w:rFonts w:ascii="Arial" w:hAnsi="Arial" w:cs="Times New Roman"/>
          <w:i/>
          <w:iCs/>
          <w:sz w:val="24"/>
          <w:szCs w:val="24"/>
          <w:lang w:val="fi-FI"/>
        </w:rPr>
      </w:pPr>
      <w:r w:rsidRPr="00DC4B19">
        <w:rPr>
          <w:rFonts w:ascii="Arial" w:hAnsi="Arial" w:cs="Times New Roman"/>
          <w:i/>
          <w:iCs/>
          <w:sz w:val="24"/>
          <w:szCs w:val="24"/>
          <w:lang w:val="fi-FI"/>
        </w:rPr>
        <w:t>(Bahagian bawah muka surat ini sengaja ditinggalkan kosong)</w:t>
      </w:r>
    </w:p>
    <w:p w14:paraId="79C1DFD8" w14:textId="77777777" w:rsidR="00131A41" w:rsidRPr="00DC4B19" w:rsidRDefault="00131A41" w:rsidP="00131A41">
      <w:pPr>
        <w:autoSpaceDE w:val="0"/>
        <w:autoSpaceDN w:val="0"/>
        <w:adjustRightInd w:val="0"/>
        <w:spacing w:after="0" w:line="276" w:lineRule="auto"/>
        <w:ind w:left="1440" w:hanging="810"/>
        <w:jc w:val="center"/>
        <w:rPr>
          <w:rFonts w:ascii="Arial" w:hAnsi="Arial" w:cs="Times New Roman"/>
          <w:i/>
          <w:iCs/>
          <w:sz w:val="24"/>
          <w:szCs w:val="24"/>
          <w:lang w:val="fi-FI"/>
        </w:rPr>
      </w:pPr>
    </w:p>
    <w:p w14:paraId="6823C2D9" w14:textId="77777777" w:rsidR="00131A41" w:rsidRPr="00DC4B19" w:rsidRDefault="00131A41">
      <w:pPr>
        <w:rPr>
          <w:rFonts w:ascii="Arial" w:eastAsia="Times New Roman" w:hAnsi="Arial" w:cs="Arial"/>
          <w:b/>
          <w:color w:val="000000"/>
          <w:sz w:val="24"/>
          <w:szCs w:val="24"/>
          <w:lang w:val="fi-FI"/>
        </w:rPr>
      </w:pPr>
      <w:r w:rsidRPr="00DC4B19">
        <w:rPr>
          <w:rFonts w:ascii="Arial" w:eastAsia="Times New Roman" w:hAnsi="Arial" w:cs="Arial"/>
          <w:b/>
          <w:color w:val="000000"/>
          <w:sz w:val="24"/>
          <w:szCs w:val="24"/>
          <w:lang w:val="fi-FI"/>
        </w:rPr>
        <w:br w:type="page"/>
      </w:r>
    </w:p>
    <w:p w14:paraId="14EC20D1" w14:textId="7A4FF2D5" w:rsidR="00474AE4" w:rsidRPr="00DC4B19" w:rsidRDefault="00474AE4" w:rsidP="00131A41">
      <w:pPr>
        <w:spacing w:after="0" w:line="276" w:lineRule="auto"/>
        <w:contextualSpacing/>
        <w:jc w:val="both"/>
        <w:rPr>
          <w:rFonts w:ascii="Arial" w:eastAsia="Times New Roman" w:hAnsi="Arial" w:cs="Arial"/>
          <w:color w:val="000000"/>
          <w:sz w:val="24"/>
          <w:szCs w:val="24"/>
          <w:lang w:val="fi-FI"/>
        </w:rPr>
      </w:pPr>
      <w:r w:rsidRPr="00DC4B19">
        <w:rPr>
          <w:rFonts w:ascii="Arial" w:eastAsia="Times New Roman" w:hAnsi="Arial" w:cs="Arial"/>
          <w:b/>
          <w:color w:val="000000"/>
          <w:sz w:val="24"/>
          <w:szCs w:val="24"/>
          <w:lang w:val="fi-FI"/>
        </w:rPr>
        <w:lastRenderedPageBreak/>
        <w:t>ADA MENYAKSIKAN HAL YANG TERSEBUT DI ATAS</w:t>
      </w:r>
      <w:r w:rsidRPr="00DC4B19">
        <w:rPr>
          <w:rFonts w:ascii="Arial" w:eastAsia="Times New Roman" w:hAnsi="Arial" w:cs="Arial"/>
          <w:color w:val="000000"/>
          <w:sz w:val="24"/>
          <w:szCs w:val="24"/>
          <w:lang w:val="fi-FI"/>
        </w:rPr>
        <w:t xml:space="preserve">, yang bertandatangan di bawah ini, yang telah diberi kuasa sewajarnya, telah menandatangani </w:t>
      </w:r>
      <w:r w:rsidRPr="00DC4B19">
        <w:rPr>
          <w:rFonts w:ascii="Arial" w:eastAsia="Times New Roman" w:hAnsi="Arial" w:cs="Arial"/>
          <w:sz w:val="24"/>
          <w:szCs w:val="24"/>
          <w:lang w:val="fi-FI"/>
        </w:rPr>
        <w:t>Memorandum ini.</w:t>
      </w:r>
    </w:p>
    <w:p w14:paraId="41B3A434" w14:textId="77777777" w:rsidR="00474AE4" w:rsidRPr="00DC4B19" w:rsidRDefault="00474AE4" w:rsidP="00131A41">
      <w:pPr>
        <w:spacing w:after="0" w:line="276" w:lineRule="auto"/>
        <w:contextualSpacing/>
        <w:jc w:val="both"/>
        <w:rPr>
          <w:rFonts w:ascii="Arial" w:eastAsia="Times New Roman" w:hAnsi="Arial" w:cs="Arial"/>
          <w:b/>
          <w:color w:val="000000"/>
          <w:sz w:val="24"/>
          <w:szCs w:val="24"/>
          <w:lang w:val="fi-FI"/>
        </w:rPr>
      </w:pPr>
    </w:p>
    <w:p w14:paraId="23AF3429" w14:textId="77777777" w:rsidR="00474AE4" w:rsidRPr="00CA6410" w:rsidRDefault="00474AE4" w:rsidP="00131A41">
      <w:pPr>
        <w:spacing w:after="0" w:line="276" w:lineRule="auto"/>
        <w:contextualSpacing/>
        <w:jc w:val="both"/>
        <w:rPr>
          <w:rFonts w:ascii="Arial" w:eastAsia="Times New Roman" w:hAnsi="Arial" w:cs="Arial"/>
          <w:color w:val="000000"/>
          <w:sz w:val="24"/>
          <w:szCs w:val="24"/>
          <w:lang w:val="da-DK"/>
        </w:rPr>
      </w:pPr>
      <w:r w:rsidRPr="00CA6410">
        <w:rPr>
          <w:rFonts w:ascii="Arial" w:eastAsia="Times New Roman" w:hAnsi="Arial" w:cs="Arial"/>
          <w:b/>
          <w:color w:val="000000"/>
          <w:sz w:val="24"/>
          <w:szCs w:val="24"/>
          <w:lang w:val="da-DK"/>
        </w:rPr>
        <w:t>DITANDATANGANI di</w:t>
      </w:r>
      <w:r w:rsidRPr="00CA6410">
        <w:rPr>
          <w:rFonts w:ascii="Arial" w:eastAsia="Times New Roman" w:hAnsi="Arial" w:cs="Arial"/>
          <w:color w:val="000000"/>
          <w:sz w:val="24"/>
          <w:szCs w:val="24"/>
          <w:lang w:val="da-DK"/>
        </w:rPr>
        <w:t xml:space="preserve"> …………………… pada ………. hari bulan …………… tahun ……...... dalam dua (2) salinan asal.</w:t>
      </w:r>
    </w:p>
    <w:p w14:paraId="1370D77F" w14:textId="77777777" w:rsidR="00474AE4" w:rsidRPr="00CA6410" w:rsidRDefault="00474AE4" w:rsidP="00474AE4">
      <w:pPr>
        <w:spacing w:after="0" w:line="360" w:lineRule="auto"/>
        <w:contextualSpacing/>
        <w:jc w:val="both"/>
        <w:rPr>
          <w:rFonts w:ascii="Arial" w:eastAsia="Times New Roman" w:hAnsi="Arial" w:cs="Arial"/>
          <w:color w:val="000000"/>
          <w:sz w:val="24"/>
          <w:szCs w:val="24"/>
          <w:lang w:val="da-DK"/>
        </w:rPr>
      </w:pPr>
    </w:p>
    <w:p w14:paraId="6B07EB5E" w14:textId="77777777" w:rsidR="00474AE4" w:rsidRPr="00CA6410"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lang w:val="da-DK"/>
        </w:rPr>
      </w:pPr>
    </w:p>
    <w:tbl>
      <w:tblPr>
        <w:tblStyle w:val="TableGrid2"/>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86"/>
        <w:gridCol w:w="4359"/>
      </w:tblGrid>
      <w:tr w:rsidR="00474AE4" w:rsidRPr="00C218CD" w14:paraId="1D8322FA" w14:textId="77777777" w:rsidTr="00CF5302">
        <w:trPr>
          <w:trHeight w:val="290"/>
        </w:trPr>
        <w:tc>
          <w:tcPr>
            <w:tcW w:w="4698" w:type="dxa"/>
          </w:tcPr>
          <w:p w14:paraId="29DD52E3"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DC4B19">
              <w:rPr>
                <w:rFonts w:ascii="Arial" w:eastAsia="Arial" w:hAnsi="Arial" w:cs="Arial"/>
                <w:sz w:val="24"/>
                <w:szCs w:val="24"/>
                <w:lang w:val="fi-FI" w:eastAsia="en-US"/>
              </w:rPr>
              <w:t>DITANDATANGANI oleh dan bagi pihak</w:t>
            </w:r>
          </w:p>
        </w:tc>
        <w:tc>
          <w:tcPr>
            <w:tcW w:w="386" w:type="dxa"/>
          </w:tcPr>
          <w:p w14:paraId="2AC18AEF"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eastAsia="en-US"/>
              </w:rPr>
              <w:t>)</w:t>
            </w:r>
          </w:p>
        </w:tc>
        <w:tc>
          <w:tcPr>
            <w:tcW w:w="4359" w:type="dxa"/>
          </w:tcPr>
          <w:p w14:paraId="5DFBBCB4"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b/>
                <w:color w:val="FF0000"/>
                <w:sz w:val="24"/>
                <w:szCs w:val="24"/>
                <w:lang w:eastAsia="en-US"/>
              </w:rPr>
              <w:t>XXXXXX</w:t>
            </w:r>
          </w:p>
        </w:tc>
      </w:tr>
      <w:tr w:rsidR="00474AE4" w:rsidRPr="00C218CD" w14:paraId="523B9B51" w14:textId="77777777" w:rsidTr="00CF5302">
        <w:trPr>
          <w:trHeight w:val="290"/>
        </w:trPr>
        <w:tc>
          <w:tcPr>
            <w:tcW w:w="4698" w:type="dxa"/>
          </w:tcPr>
          <w:p w14:paraId="4AE1A5A4" w14:textId="77777777" w:rsidR="00474AE4" w:rsidRPr="00C218CD" w:rsidRDefault="00474AE4" w:rsidP="00CF5302">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b/>
                <w:sz w:val="24"/>
                <w:szCs w:val="24"/>
                <w:lang w:eastAsia="en-US"/>
              </w:rPr>
            </w:pPr>
            <w:r w:rsidRPr="00C218CD">
              <w:rPr>
                <w:rFonts w:ascii="Arial" w:eastAsia="Arial" w:hAnsi="Arial" w:cs="Arial"/>
                <w:b/>
                <w:sz w:val="24"/>
                <w:szCs w:val="24"/>
                <w:lang w:eastAsia="en-US"/>
              </w:rPr>
              <w:t>KERAJAAN</w:t>
            </w:r>
            <w:r w:rsidRPr="00C218CD">
              <w:rPr>
                <w:rFonts w:ascii="Arial" w:eastAsia="Arial" w:hAnsi="Arial" w:cs="Arial"/>
                <w:b/>
                <w:sz w:val="24"/>
                <w:szCs w:val="24"/>
                <w:lang w:eastAsia="en-US"/>
              </w:rPr>
              <w:tab/>
            </w:r>
            <w:r w:rsidRPr="00C218CD">
              <w:rPr>
                <w:rFonts w:ascii="Arial" w:eastAsia="Arial" w:hAnsi="Arial" w:cs="Arial"/>
                <w:b/>
                <w:sz w:val="24"/>
                <w:szCs w:val="24"/>
                <w:lang w:eastAsia="en-US"/>
              </w:rPr>
              <w:tab/>
            </w:r>
            <w:r w:rsidRPr="00C218CD">
              <w:rPr>
                <w:rFonts w:ascii="Arial" w:eastAsia="Arial" w:hAnsi="Arial" w:cs="Arial"/>
                <w:b/>
                <w:sz w:val="24"/>
                <w:szCs w:val="24"/>
                <w:lang w:eastAsia="en-US"/>
              </w:rPr>
              <w:tab/>
            </w:r>
            <w:r w:rsidRPr="00C218CD">
              <w:rPr>
                <w:rFonts w:ascii="Arial" w:eastAsia="Arial" w:hAnsi="Arial" w:cs="Arial"/>
                <w:b/>
                <w:sz w:val="24"/>
                <w:szCs w:val="24"/>
                <w:lang w:eastAsia="en-US"/>
              </w:rPr>
              <w:tab/>
            </w:r>
            <w:r w:rsidRPr="00C218CD">
              <w:rPr>
                <w:rFonts w:ascii="Arial" w:eastAsia="Arial" w:hAnsi="Arial" w:cs="Arial"/>
                <w:b/>
                <w:sz w:val="24"/>
                <w:szCs w:val="24"/>
                <w:lang w:eastAsia="en-US"/>
              </w:rPr>
              <w:tab/>
              <w:t xml:space="preserve">     </w:t>
            </w:r>
          </w:p>
        </w:tc>
        <w:tc>
          <w:tcPr>
            <w:tcW w:w="386" w:type="dxa"/>
          </w:tcPr>
          <w:p w14:paraId="4D9C4FBB"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eastAsia="en-US"/>
              </w:rPr>
              <w:t>)</w:t>
            </w:r>
          </w:p>
        </w:tc>
        <w:tc>
          <w:tcPr>
            <w:tcW w:w="4359" w:type="dxa"/>
          </w:tcPr>
          <w:p w14:paraId="00AB99E5"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eastAsia="en-US"/>
              </w:rPr>
              <w:t>Ketua Pengarah</w:t>
            </w:r>
          </w:p>
        </w:tc>
      </w:tr>
      <w:tr w:rsidR="00474AE4" w:rsidRPr="00240A39" w14:paraId="4A985BB1" w14:textId="77777777" w:rsidTr="00CF5302">
        <w:trPr>
          <w:trHeight w:val="290"/>
        </w:trPr>
        <w:tc>
          <w:tcPr>
            <w:tcW w:w="4698" w:type="dxa"/>
          </w:tcPr>
          <w:p w14:paraId="53C243F3"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c>
          <w:tcPr>
            <w:tcW w:w="386" w:type="dxa"/>
          </w:tcPr>
          <w:p w14:paraId="5EB59831"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eastAsia="en-US"/>
              </w:rPr>
              <w:t xml:space="preserve">)  </w:t>
            </w:r>
          </w:p>
        </w:tc>
        <w:tc>
          <w:tcPr>
            <w:tcW w:w="4359" w:type="dxa"/>
          </w:tcPr>
          <w:p w14:paraId="779C849C"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A6410">
              <w:rPr>
                <w:rFonts w:ascii="Arial" w:eastAsia="Arial" w:hAnsi="Arial" w:cs="Arial"/>
                <w:sz w:val="24"/>
                <w:szCs w:val="24"/>
                <w:lang w:val="da-DK" w:eastAsia="en-US"/>
              </w:rPr>
              <w:t>Jabatan Pendidikan Politeknik dan Kolej Komuniti</w:t>
            </w:r>
          </w:p>
        </w:tc>
      </w:tr>
      <w:tr w:rsidR="00474AE4" w:rsidRPr="00C218CD" w14:paraId="3E9CE88F" w14:textId="77777777" w:rsidTr="00CF5302">
        <w:trPr>
          <w:trHeight w:val="290"/>
        </w:trPr>
        <w:tc>
          <w:tcPr>
            <w:tcW w:w="4698" w:type="dxa"/>
          </w:tcPr>
          <w:p w14:paraId="52027B6D"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c>
          <w:tcPr>
            <w:tcW w:w="386" w:type="dxa"/>
          </w:tcPr>
          <w:p w14:paraId="4445F48A"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eastAsia="en-US"/>
              </w:rPr>
              <w:t>)</w:t>
            </w:r>
          </w:p>
        </w:tc>
        <w:tc>
          <w:tcPr>
            <w:tcW w:w="4359" w:type="dxa"/>
          </w:tcPr>
          <w:p w14:paraId="4AC33A35"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 xml:space="preserve">Kementerian </w:t>
            </w:r>
            <w:r>
              <w:rPr>
                <w:rFonts w:ascii="Arial" w:eastAsia="Arial" w:hAnsi="Arial" w:cs="Arial"/>
                <w:sz w:val="24"/>
                <w:szCs w:val="24"/>
                <w:lang w:val="ms" w:eastAsia="en-US"/>
              </w:rPr>
              <w:t>Pendidikan Tinggi</w:t>
            </w:r>
          </w:p>
        </w:tc>
      </w:tr>
      <w:tr w:rsidR="00474AE4" w:rsidRPr="00C218CD" w14:paraId="407A2EC0" w14:textId="77777777" w:rsidTr="00CF5302">
        <w:trPr>
          <w:trHeight w:val="306"/>
        </w:trPr>
        <w:tc>
          <w:tcPr>
            <w:tcW w:w="4698" w:type="dxa"/>
          </w:tcPr>
          <w:p w14:paraId="24927F9B"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c>
          <w:tcPr>
            <w:tcW w:w="386" w:type="dxa"/>
          </w:tcPr>
          <w:p w14:paraId="233625FE"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c>
          <w:tcPr>
            <w:tcW w:w="4359" w:type="dxa"/>
          </w:tcPr>
          <w:p w14:paraId="6F5C3C17"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r>
    </w:tbl>
    <w:p w14:paraId="2A6040E9"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49A6F739"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tbl>
      <w:tblPr>
        <w:tblStyle w:val="TableGrid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386"/>
        <w:gridCol w:w="4398"/>
      </w:tblGrid>
      <w:tr w:rsidR="00474AE4" w:rsidRPr="00C218CD" w14:paraId="2DDCC94F" w14:textId="77777777" w:rsidTr="00CF5302">
        <w:trPr>
          <w:trHeight w:val="423"/>
        </w:trPr>
        <w:tc>
          <w:tcPr>
            <w:tcW w:w="4684" w:type="dxa"/>
          </w:tcPr>
          <w:p w14:paraId="2567119D"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color w:val="000000"/>
                <w:sz w:val="24"/>
                <w:szCs w:val="24"/>
                <w:lang w:eastAsia="en-US"/>
              </w:rPr>
              <w:t xml:space="preserve">Dihadapan </w:t>
            </w:r>
            <w:r w:rsidRPr="00C218CD">
              <w:rPr>
                <w:rFonts w:ascii="Arial" w:eastAsia="Arial" w:hAnsi="Arial" w:cs="Arial"/>
                <w:color w:val="000000"/>
                <w:sz w:val="24"/>
                <w:szCs w:val="24"/>
                <w:lang w:eastAsia="en-US"/>
              </w:rPr>
              <w:tab/>
            </w:r>
          </w:p>
        </w:tc>
        <w:tc>
          <w:tcPr>
            <w:tcW w:w="386" w:type="dxa"/>
          </w:tcPr>
          <w:p w14:paraId="7E1B6795"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p w14:paraId="7C61BE21"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4CC7F3B2"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Tahoma" w:hAnsi="Arial" w:cs="Arial"/>
                <w:b/>
                <w:bCs/>
                <w:color w:val="FF0000"/>
                <w:sz w:val="24"/>
                <w:szCs w:val="24"/>
                <w:shd w:val="clear" w:color="auto" w:fill="F9FAFB"/>
                <w:lang w:val="ms" w:eastAsia="en-US"/>
              </w:rPr>
              <w:t>XXXXXXX</w:t>
            </w:r>
          </w:p>
        </w:tc>
      </w:tr>
      <w:tr w:rsidR="00474AE4" w:rsidRPr="00C218CD" w14:paraId="7DB7DF59" w14:textId="77777777" w:rsidTr="00CF5302">
        <w:trPr>
          <w:trHeight w:val="303"/>
        </w:trPr>
        <w:tc>
          <w:tcPr>
            <w:tcW w:w="4684" w:type="dxa"/>
          </w:tcPr>
          <w:p w14:paraId="0A23A6C8" w14:textId="77777777" w:rsidR="00474AE4" w:rsidRPr="00C218CD" w:rsidRDefault="00474AE4" w:rsidP="00CF5302">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lang w:eastAsia="en-US"/>
              </w:rPr>
            </w:pPr>
          </w:p>
        </w:tc>
        <w:tc>
          <w:tcPr>
            <w:tcW w:w="386" w:type="dxa"/>
          </w:tcPr>
          <w:p w14:paraId="14C1FA49"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70AB7BC3"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r>
      <w:tr w:rsidR="00474AE4" w:rsidRPr="00C218CD" w14:paraId="41664FF8" w14:textId="77777777" w:rsidTr="00CF5302">
        <w:trPr>
          <w:trHeight w:val="303"/>
        </w:trPr>
        <w:tc>
          <w:tcPr>
            <w:tcW w:w="4684" w:type="dxa"/>
          </w:tcPr>
          <w:p w14:paraId="12004EBF"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c>
          <w:tcPr>
            <w:tcW w:w="386" w:type="dxa"/>
          </w:tcPr>
          <w:p w14:paraId="30D9C124"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2CD34E0F"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r>
    </w:tbl>
    <w:p w14:paraId="0D16B19E"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3AA8A9AE"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73824349"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tbl>
      <w:tblPr>
        <w:tblStyle w:val="TableGrid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386"/>
        <w:gridCol w:w="4398"/>
      </w:tblGrid>
      <w:tr w:rsidR="00474AE4" w:rsidRPr="00C218CD" w14:paraId="2BC91C87" w14:textId="77777777" w:rsidTr="00CF5302">
        <w:trPr>
          <w:trHeight w:val="303"/>
        </w:trPr>
        <w:tc>
          <w:tcPr>
            <w:tcW w:w="4684" w:type="dxa"/>
          </w:tcPr>
          <w:p w14:paraId="675C47DF" w14:textId="77777777" w:rsidR="00474AE4" w:rsidRPr="00C218CD" w:rsidRDefault="00474AE4" w:rsidP="00CF5302">
            <w:pPr>
              <w:widowControl w:val="0"/>
              <w:spacing w:line="360" w:lineRule="auto"/>
              <w:ind w:right="90"/>
              <w:rPr>
                <w:rFonts w:ascii="Arial" w:eastAsia="Arial" w:hAnsi="Arial" w:cs="Arial"/>
                <w:color w:val="000000"/>
                <w:sz w:val="24"/>
                <w:szCs w:val="24"/>
                <w:lang w:eastAsia="en-US"/>
              </w:rPr>
            </w:pPr>
            <w:r w:rsidRPr="00C218CD">
              <w:rPr>
                <w:rFonts w:ascii="Arial" w:eastAsia="Arial" w:hAnsi="Arial" w:cs="Arial"/>
                <w:color w:val="000000"/>
                <w:sz w:val="24"/>
                <w:szCs w:val="24"/>
                <w:lang w:eastAsia="en-US"/>
              </w:rPr>
              <w:t xml:space="preserve">DITANDATANGANI oleh dan bagi pihak </w:t>
            </w:r>
          </w:p>
          <w:p w14:paraId="5A3E15B2" w14:textId="77777777" w:rsidR="00474AE4" w:rsidRPr="00C218CD" w:rsidRDefault="00474AE4" w:rsidP="00CF5302">
            <w:pPr>
              <w:widowControl w:val="0"/>
              <w:spacing w:line="360" w:lineRule="auto"/>
              <w:ind w:right="90"/>
              <w:rPr>
                <w:rFonts w:ascii="Arial" w:eastAsia="Arial" w:hAnsi="Arial" w:cs="Arial"/>
                <w:b/>
                <w:sz w:val="24"/>
                <w:szCs w:val="24"/>
                <w:lang w:val="ms" w:eastAsia="en-US"/>
              </w:rPr>
            </w:pPr>
          </w:p>
        </w:tc>
        <w:tc>
          <w:tcPr>
            <w:tcW w:w="386" w:type="dxa"/>
          </w:tcPr>
          <w:p w14:paraId="1AD325C8"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p w14:paraId="315D3483"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5FB44AAC" w14:textId="77777777" w:rsidR="00474AE4" w:rsidRPr="00C218CD" w:rsidRDefault="00474AE4" w:rsidP="00CF5302">
            <w:pPr>
              <w:widowControl w:val="0"/>
              <w:spacing w:line="360" w:lineRule="auto"/>
              <w:ind w:right="90"/>
              <w:rPr>
                <w:rFonts w:ascii="Arial" w:eastAsia="Tahoma" w:hAnsi="Arial" w:cs="Arial"/>
                <w:b/>
                <w:bCs/>
                <w:color w:val="FF0000"/>
                <w:sz w:val="24"/>
                <w:szCs w:val="24"/>
                <w:shd w:val="clear" w:color="auto" w:fill="F9FAFB"/>
                <w:lang w:eastAsia="en-US"/>
              </w:rPr>
            </w:pPr>
            <w:r w:rsidRPr="00C218CD">
              <w:rPr>
                <w:rFonts w:ascii="Arial" w:eastAsia="Tahoma" w:hAnsi="Arial" w:cs="Arial"/>
                <w:b/>
                <w:bCs/>
                <w:color w:val="FF0000"/>
                <w:sz w:val="24"/>
                <w:szCs w:val="24"/>
                <w:shd w:val="clear" w:color="auto" w:fill="F9FAFB"/>
                <w:lang w:eastAsia="en-US"/>
              </w:rPr>
              <w:t>XXXXXXXX</w:t>
            </w:r>
          </w:p>
          <w:p w14:paraId="22A19475"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p>
        </w:tc>
      </w:tr>
    </w:tbl>
    <w:p w14:paraId="5D584095"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1DB2704B"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618AB0C1"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p w14:paraId="20ABCF35" w14:textId="77777777" w:rsidR="00474AE4" w:rsidRPr="00C218CD" w:rsidRDefault="00474AE4" w:rsidP="00474A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sz w:val="24"/>
          <w:szCs w:val="24"/>
        </w:rPr>
      </w:pPr>
    </w:p>
    <w:tbl>
      <w:tblPr>
        <w:tblStyle w:val="TableGrid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386"/>
        <w:gridCol w:w="4398"/>
      </w:tblGrid>
      <w:tr w:rsidR="00474AE4" w:rsidRPr="00C218CD" w14:paraId="34FA4A12" w14:textId="77777777" w:rsidTr="00CF5302">
        <w:trPr>
          <w:trHeight w:val="303"/>
        </w:trPr>
        <w:tc>
          <w:tcPr>
            <w:tcW w:w="4684" w:type="dxa"/>
          </w:tcPr>
          <w:p w14:paraId="7A38D7BA" w14:textId="77777777" w:rsidR="00474AE4" w:rsidRPr="00C218CD" w:rsidRDefault="00474AE4" w:rsidP="00CF5302">
            <w:pPr>
              <w:widowControl w:val="0"/>
              <w:spacing w:line="360" w:lineRule="auto"/>
              <w:ind w:right="90"/>
              <w:rPr>
                <w:rFonts w:ascii="Arial" w:eastAsia="Arial" w:hAnsi="Arial" w:cs="Arial"/>
                <w:color w:val="000000"/>
                <w:sz w:val="24"/>
                <w:szCs w:val="24"/>
                <w:lang w:eastAsia="en-US"/>
              </w:rPr>
            </w:pPr>
            <w:r w:rsidRPr="00C218CD">
              <w:rPr>
                <w:rFonts w:ascii="Arial" w:eastAsia="Arial" w:hAnsi="Arial" w:cs="Arial"/>
                <w:color w:val="000000"/>
                <w:sz w:val="24"/>
                <w:szCs w:val="24"/>
                <w:lang w:eastAsia="en-US"/>
              </w:rPr>
              <w:t xml:space="preserve">Dihadapan </w:t>
            </w:r>
            <w:r w:rsidRPr="00C218CD">
              <w:rPr>
                <w:rFonts w:ascii="Arial" w:eastAsia="Arial" w:hAnsi="Arial" w:cs="Arial"/>
                <w:color w:val="000000"/>
                <w:sz w:val="24"/>
                <w:szCs w:val="24"/>
                <w:lang w:eastAsia="en-US"/>
              </w:rPr>
              <w:tab/>
            </w:r>
          </w:p>
        </w:tc>
        <w:tc>
          <w:tcPr>
            <w:tcW w:w="386" w:type="dxa"/>
          </w:tcPr>
          <w:p w14:paraId="71B8F29A"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5F3FFDD9" w14:textId="77777777" w:rsidR="00474AE4" w:rsidRPr="00C218CD" w:rsidRDefault="00474AE4" w:rsidP="00CF530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53"/>
                <w:tab w:val="left" w:pos="4678"/>
              </w:tabs>
              <w:spacing w:line="360" w:lineRule="auto"/>
              <w:contextualSpacing/>
              <w:rPr>
                <w:rFonts w:ascii="Arial" w:eastAsia="Times New Roman" w:hAnsi="Arial" w:cs="Arial"/>
                <w:b/>
                <w:bCs/>
                <w:color w:val="000000"/>
                <w:sz w:val="24"/>
                <w:szCs w:val="24"/>
                <w:lang w:eastAsia="en-US"/>
              </w:rPr>
            </w:pPr>
            <w:r w:rsidRPr="00C218CD">
              <w:rPr>
                <w:rFonts w:ascii="Arial" w:eastAsia="Times New Roman" w:hAnsi="Arial" w:cs="Arial"/>
                <w:b/>
                <w:bCs/>
                <w:color w:val="FF0000"/>
                <w:sz w:val="24"/>
                <w:szCs w:val="24"/>
                <w:lang w:eastAsia="en-US"/>
              </w:rPr>
              <w:t>XXXXXXXX</w:t>
            </w:r>
          </w:p>
        </w:tc>
      </w:tr>
      <w:tr w:rsidR="00474AE4" w:rsidRPr="00C218CD" w14:paraId="271AC876" w14:textId="77777777" w:rsidTr="00CF5302">
        <w:trPr>
          <w:trHeight w:val="303"/>
        </w:trPr>
        <w:tc>
          <w:tcPr>
            <w:tcW w:w="4684" w:type="dxa"/>
          </w:tcPr>
          <w:p w14:paraId="00F85F06" w14:textId="77777777" w:rsidR="00474AE4" w:rsidRPr="00C218CD" w:rsidRDefault="00474AE4" w:rsidP="00CF5302">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lang w:eastAsia="en-US"/>
              </w:rPr>
            </w:pPr>
          </w:p>
        </w:tc>
        <w:tc>
          <w:tcPr>
            <w:tcW w:w="386" w:type="dxa"/>
          </w:tcPr>
          <w:p w14:paraId="53620B6C"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p w14:paraId="735D0872" w14:textId="77777777" w:rsidR="00474AE4" w:rsidRPr="00C218CD" w:rsidRDefault="00474AE4" w:rsidP="00CF5302">
            <w:pPr>
              <w:widowControl w:val="0"/>
              <w:spacing w:line="360" w:lineRule="auto"/>
              <w:ind w:right="90"/>
              <w:rPr>
                <w:rFonts w:ascii="Arial" w:eastAsia="Arial" w:hAnsi="Arial" w:cs="Arial"/>
                <w:sz w:val="24"/>
                <w:szCs w:val="24"/>
                <w:lang w:val="ms" w:eastAsia="en-US"/>
              </w:rPr>
            </w:pPr>
            <w:r w:rsidRPr="00C218CD">
              <w:rPr>
                <w:rFonts w:ascii="Arial" w:eastAsia="Arial" w:hAnsi="Arial" w:cs="Arial"/>
                <w:sz w:val="24"/>
                <w:szCs w:val="24"/>
                <w:lang w:val="ms" w:eastAsia="en-US"/>
              </w:rPr>
              <w:t>)</w:t>
            </w:r>
          </w:p>
        </w:tc>
        <w:tc>
          <w:tcPr>
            <w:tcW w:w="4398" w:type="dxa"/>
          </w:tcPr>
          <w:p w14:paraId="5319FD64" w14:textId="77777777" w:rsidR="00474AE4" w:rsidRPr="00C218CD" w:rsidRDefault="00474AE4" w:rsidP="00CF530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53"/>
                <w:tab w:val="left" w:pos="4678"/>
              </w:tabs>
              <w:spacing w:line="360" w:lineRule="auto"/>
              <w:contextualSpacing/>
              <w:rPr>
                <w:rFonts w:ascii="Arial" w:eastAsia="Times New Roman" w:hAnsi="Arial" w:cs="Arial"/>
                <w:color w:val="000000"/>
                <w:sz w:val="24"/>
                <w:szCs w:val="24"/>
                <w:lang w:eastAsia="en-US"/>
              </w:rPr>
            </w:pPr>
          </w:p>
        </w:tc>
      </w:tr>
    </w:tbl>
    <w:p w14:paraId="49891642" w14:textId="3DF1A449" w:rsidR="00474AE4" w:rsidRPr="004C5747" w:rsidRDefault="00474AE4" w:rsidP="00474AE4">
      <w:pPr>
        <w:spacing w:after="0" w:line="360" w:lineRule="auto"/>
        <w:jc w:val="both"/>
        <w:rPr>
          <w:rFonts w:ascii="Arial" w:hAnsi="Arial" w:cs="Arial"/>
          <w:b/>
          <w:sz w:val="24"/>
          <w:szCs w:val="24"/>
        </w:rPr>
      </w:pPr>
    </w:p>
    <w:sectPr w:rsidR="00474AE4" w:rsidRPr="004C5747">
      <w:head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6668" w14:textId="77777777" w:rsidR="00EE73C3" w:rsidRDefault="00EE73C3" w:rsidP="00F55F31">
      <w:pPr>
        <w:spacing w:after="0" w:line="240" w:lineRule="auto"/>
      </w:pPr>
      <w:r>
        <w:separator/>
      </w:r>
    </w:p>
  </w:endnote>
  <w:endnote w:type="continuationSeparator" w:id="0">
    <w:p w14:paraId="3744C1B4" w14:textId="77777777" w:rsidR="00EE73C3" w:rsidRDefault="00EE73C3" w:rsidP="00F55F31">
      <w:pPr>
        <w:spacing w:after="0" w:line="240" w:lineRule="auto"/>
      </w:pPr>
      <w:r>
        <w:continuationSeparator/>
      </w:r>
    </w:p>
  </w:endnote>
  <w:endnote w:type="continuationNotice" w:id="1">
    <w:p w14:paraId="084F397F" w14:textId="77777777" w:rsidR="00EE73C3" w:rsidRDefault="00EE7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Yu Mincho">
    <w:altName w:val="游明朝"/>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91691" w14:paraId="6DEEEF84" w14:textId="77777777" w:rsidTr="00240A39">
      <w:trPr>
        <w:trHeight w:val="300"/>
      </w:trPr>
      <w:tc>
        <w:tcPr>
          <w:tcW w:w="3005" w:type="dxa"/>
        </w:tcPr>
        <w:p w14:paraId="5317EE4C" w14:textId="6FC84DA2" w:rsidR="00191691" w:rsidRDefault="00191691" w:rsidP="00240A39">
          <w:pPr>
            <w:pStyle w:val="Header"/>
            <w:ind w:left="-115"/>
          </w:pPr>
        </w:p>
      </w:tc>
      <w:tc>
        <w:tcPr>
          <w:tcW w:w="3005" w:type="dxa"/>
        </w:tcPr>
        <w:p w14:paraId="18B1758B" w14:textId="63EF3C92" w:rsidR="00191691" w:rsidRDefault="00191691" w:rsidP="00240A39">
          <w:pPr>
            <w:pStyle w:val="Header"/>
            <w:jc w:val="center"/>
          </w:pPr>
        </w:p>
      </w:tc>
      <w:tc>
        <w:tcPr>
          <w:tcW w:w="3005" w:type="dxa"/>
        </w:tcPr>
        <w:p w14:paraId="5D6604D4" w14:textId="6F07E2CA" w:rsidR="00191691" w:rsidRDefault="00191691" w:rsidP="00240A39">
          <w:pPr>
            <w:pStyle w:val="Header"/>
            <w:ind w:right="-115"/>
            <w:jc w:val="right"/>
          </w:pPr>
        </w:p>
      </w:tc>
    </w:tr>
  </w:tbl>
  <w:p w14:paraId="2CCF6A2D" w14:textId="2EB5D6AE" w:rsidR="00191691" w:rsidRDefault="00191691" w:rsidP="0024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C872" w14:textId="77777777" w:rsidR="00EE73C3" w:rsidRDefault="00EE73C3" w:rsidP="00F55F31">
      <w:pPr>
        <w:spacing w:after="0" w:line="240" w:lineRule="auto"/>
      </w:pPr>
      <w:r>
        <w:separator/>
      </w:r>
    </w:p>
  </w:footnote>
  <w:footnote w:type="continuationSeparator" w:id="0">
    <w:p w14:paraId="63B0630B" w14:textId="77777777" w:rsidR="00EE73C3" w:rsidRDefault="00EE73C3" w:rsidP="00F55F31">
      <w:pPr>
        <w:spacing w:after="0" w:line="240" w:lineRule="auto"/>
      </w:pPr>
      <w:r>
        <w:continuationSeparator/>
      </w:r>
    </w:p>
  </w:footnote>
  <w:footnote w:type="continuationNotice" w:id="1">
    <w:p w14:paraId="71B78339" w14:textId="77777777" w:rsidR="00EE73C3" w:rsidRDefault="00EE7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833F" w14:textId="77777777" w:rsidR="00191691" w:rsidRPr="000D6A3E" w:rsidRDefault="00191691" w:rsidP="000D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B0488"/>
    <w:multiLevelType w:val="multilevel"/>
    <w:tmpl w:val="A9FB0488"/>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7BC3407"/>
    <w:multiLevelType w:val="multilevel"/>
    <w:tmpl w:val="C7BC3407"/>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276C82C"/>
    <w:multiLevelType w:val="multilevel"/>
    <w:tmpl w:val="E276C82C"/>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E7A12A54"/>
    <w:multiLevelType w:val="multilevel"/>
    <w:tmpl w:val="E7A12A54"/>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C54DC"/>
    <w:multiLevelType w:val="multilevel"/>
    <w:tmpl w:val="628E60A8"/>
    <w:lvl w:ilvl="0">
      <w:start w:val="1"/>
      <w:numFmt w:val="decimal"/>
      <w:lvlText w:val="%1."/>
      <w:lvlJc w:val="left"/>
      <w:pPr>
        <w:ind w:left="720" w:hanging="360"/>
      </w:pPr>
      <w:rPr>
        <w:rFonts w:hint="default"/>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1523E"/>
    <w:multiLevelType w:val="multilevel"/>
    <w:tmpl w:val="D8025A6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EB23C1"/>
    <w:multiLevelType w:val="hybridMultilevel"/>
    <w:tmpl w:val="2556CD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278B5"/>
    <w:multiLevelType w:val="multilevel"/>
    <w:tmpl w:val="0A6278B5"/>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B54514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0BB843ED"/>
    <w:multiLevelType w:val="hybridMultilevel"/>
    <w:tmpl w:val="93662E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CBFA7F"/>
    <w:multiLevelType w:val="multilevel"/>
    <w:tmpl w:val="0ECBFA7F"/>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91642"/>
    <w:multiLevelType w:val="hybridMultilevel"/>
    <w:tmpl w:val="A426C508"/>
    <w:lvl w:ilvl="0" w:tplc="0409000F">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35E42EB"/>
    <w:multiLevelType w:val="multilevel"/>
    <w:tmpl w:val="DD942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BE79CF"/>
    <w:multiLevelType w:val="multilevel"/>
    <w:tmpl w:val="14BE79CF"/>
    <w:lvl w:ilvl="0">
      <w:start w:val="1"/>
      <w:numFmt w:val="bullet"/>
      <w:lvlText w:val=""/>
      <w:lvlJc w:val="left"/>
      <w:pPr>
        <w:ind w:left="720" w:hanging="360"/>
      </w:pPr>
      <w:rPr>
        <w:rFonts w:ascii="Symbol" w:hAnsi="Symbol" w:hint="default"/>
        <w:color w:val="auto"/>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ED0368"/>
    <w:multiLevelType w:val="multilevel"/>
    <w:tmpl w:val="9E12B99C"/>
    <w:lvl w:ilvl="0">
      <w:start w:val="2"/>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2F664A"/>
    <w:multiLevelType w:val="multilevel"/>
    <w:tmpl w:val="C6E4B0B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48F78A"/>
    <w:multiLevelType w:val="multilevel"/>
    <w:tmpl w:val="1648F78A"/>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2607C1"/>
    <w:multiLevelType w:val="multilevel"/>
    <w:tmpl w:val="172607C1"/>
    <w:lvl w:ilvl="0">
      <w:start w:val="1"/>
      <w:numFmt w:val="decimal"/>
      <w:lvlText w:val="%1."/>
      <w:lvlJc w:val="left"/>
      <w:pPr>
        <w:ind w:left="720" w:hanging="360"/>
      </w:pPr>
      <w:rPr>
        <w:rFonts w:ascii="Arial" w:hAnsi="Arial" w:cs="Arial" w:hint="default"/>
        <w:b w:val="0"/>
        <w:bCs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AA5DAC"/>
    <w:multiLevelType w:val="multilevel"/>
    <w:tmpl w:val="8EB677C8"/>
    <w:lvl w:ilvl="0">
      <w:start w:val="7"/>
      <w:numFmt w:val="decimal"/>
      <w:lvlText w:val="%1"/>
      <w:lvlJc w:val="left"/>
      <w:pPr>
        <w:ind w:left="360" w:hanging="360"/>
      </w:pPr>
      <w:rPr>
        <w:rFonts w:hint="default"/>
      </w:rPr>
    </w:lvl>
    <w:lvl w:ilvl="1">
      <w:start w:val="6"/>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F0E1C"/>
    <w:multiLevelType w:val="multilevel"/>
    <w:tmpl w:val="C2E678FA"/>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5DE669"/>
    <w:multiLevelType w:val="multilevel"/>
    <w:tmpl w:val="1E5DE669"/>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B2EF0"/>
    <w:multiLevelType w:val="hybridMultilevel"/>
    <w:tmpl w:val="62FA862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F071C3"/>
    <w:multiLevelType w:val="hybridMultilevel"/>
    <w:tmpl w:val="43EAC1FA"/>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23" w15:restartNumberingAfterBreak="0">
    <w:nsid w:val="20AC294E"/>
    <w:multiLevelType w:val="hybridMultilevel"/>
    <w:tmpl w:val="66321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9E4508"/>
    <w:multiLevelType w:val="multilevel"/>
    <w:tmpl w:val="EC8A22D6"/>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242D172F"/>
    <w:multiLevelType w:val="multilevel"/>
    <w:tmpl w:val="126E77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A27EFE"/>
    <w:multiLevelType w:val="multilevel"/>
    <w:tmpl w:val="7292F96B"/>
    <w:lvl w:ilvl="0">
      <w:start w:val="1"/>
      <w:numFmt w:val="decimal"/>
      <w:lvlText w:val="%1."/>
      <w:lvlJc w:val="left"/>
      <w:pPr>
        <w:ind w:left="502"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B70120"/>
    <w:multiLevelType w:val="multilevel"/>
    <w:tmpl w:val="296804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60" w:hanging="480"/>
      </w:pPr>
    </w:lvl>
    <w:lvl w:ilvl="2">
      <w:start w:val="1"/>
      <w:numFmt w:val="lowerRoman"/>
      <w:lvlText w:val="(%3)"/>
      <w:lvlJc w:val="left"/>
      <w:pPr>
        <w:ind w:left="2520" w:hanging="720"/>
      </w:pPr>
      <w:rPr>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A86FB5"/>
    <w:multiLevelType w:val="multilevel"/>
    <w:tmpl w:val="70F8345C"/>
    <w:lvl w:ilvl="0">
      <w:start w:val="1"/>
      <w:numFmt w:val="lowerLetter"/>
      <w:lvlText w:val="%1)"/>
      <w:lvlJc w:val="left"/>
      <w:pPr>
        <w:ind w:left="502" w:hanging="360"/>
      </w:pPr>
      <w:rPr>
        <w:color w:val="000000" w:themeColor="text1"/>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2ADA260D"/>
    <w:multiLevelType w:val="hybridMultilevel"/>
    <w:tmpl w:val="65A009E8"/>
    <w:lvl w:ilvl="0" w:tplc="F4B6936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2B367267"/>
    <w:multiLevelType w:val="multilevel"/>
    <w:tmpl w:val="46BAD33C"/>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1" w15:restartNumberingAfterBreak="0">
    <w:nsid w:val="2C365F57"/>
    <w:multiLevelType w:val="multilevel"/>
    <w:tmpl w:val="A7363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DC06D46"/>
    <w:multiLevelType w:val="multilevel"/>
    <w:tmpl w:val="2DC06D46"/>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086F6D"/>
    <w:multiLevelType w:val="multilevel"/>
    <w:tmpl w:val="D6226C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145653"/>
    <w:multiLevelType w:val="multilevel"/>
    <w:tmpl w:val="D882B26A"/>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085881"/>
    <w:multiLevelType w:val="hybridMultilevel"/>
    <w:tmpl w:val="2A7407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31A07C80"/>
    <w:multiLevelType w:val="multilevel"/>
    <w:tmpl w:val="2BE2FEA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305EBC"/>
    <w:multiLevelType w:val="multilevel"/>
    <w:tmpl w:val="218C5148"/>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4D51A1D"/>
    <w:multiLevelType w:val="multilevel"/>
    <w:tmpl w:val="F2F09E6E"/>
    <w:lvl w:ilvl="0">
      <w:start w:val="7"/>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E61F1E"/>
    <w:multiLevelType w:val="multilevel"/>
    <w:tmpl w:val="E8B2B1FC"/>
    <w:lvl w:ilvl="0">
      <w:start w:val="7"/>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0" w15:restartNumberingAfterBreak="0">
    <w:nsid w:val="38F72954"/>
    <w:multiLevelType w:val="multilevel"/>
    <w:tmpl w:val="B90A307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F02C9C"/>
    <w:multiLevelType w:val="multilevel"/>
    <w:tmpl w:val="419693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C9D0FC5"/>
    <w:multiLevelType w:val="multilevel"/>
    <w:tmpl w:val="76621FB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B6402"/>
    <w:multiLevelType w:val="hybridMultilevel"/>
    <w:tmpl w:val="BF1411F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42561654"/>
    <w:multiLevelType w:val="multilevel"/>
    <w:tmpl w:val="94F288C2"/>
    <w:lvl w:ilvl="0">
      <w:start w:val="1"/>
      <w:numFmt w:val="lowerRoman"/>
      <w:lvlText w:val="%1."/>
      <w:lvlJc w:val="right"/>
      <w:pPr>
        <w:ind w:left="305" w:hanging="360"/>
      </w:pPr>
    </w:lvl>
    <w:lvl w:ilvl="1">
      <w:start w:val="1"/>
      <w:numFmt w:val="lowerLetter"/>
      <w:lvlText w:val="%2."/>
      <w:lvlJc w:val="left"/>
      <w:pPr>
        <w:ind w:left="1025" w:hanging="360"/>
      </w:pPr>
    </w:lvl>
    <w:lvl w:ilvl="2">
      <w:start w:val="1"/>
      <w:numFmt w:val="lowerRoman"/>
      <w:lvlText w:val="%3."/>
      <w:lvlJc w:val="right"/>
      <w:pPr>
        <w:ind w:left="1745" w:hanging="180"/>
      </w:pPr>
    </w:lvl>
    <w:lvl w:ilvl="3">
      <w:start w:val="1"/>
      <w:numFmt w:val="decimal"/>
      <w:lvlText w:val="%4."/>
      <w:lvlJc w:val="left"/>
      <w:pPr>
        <w:ind w:left="2465" w:hanging="360"/>
      </w:pPr>
    </w:lvl>
    <w:lvl w:ilvl="4">
      <w:start w:val="1"/>
      <w:numFmt w:val="lowerLetter"/>
      <w:lvlText w:val="%5."/>
      <w:lvlJc w:val="left"/>
      <w:pPr>
        <w:ind w:left="3185" w:hanging="360"/>
      </w:pPr>
    </w:lvl>
    <w:lvl w:ilvl="5">
      <w:start w:val="1"/>
      <w:numFmt w:val="lowerRoman"/>
      <w:lvlText w:val="%6."/>
      <w:lvlJc w:val="right"/>
      <w:pPr>
        <w:ind w:left="3905" w:hanging="180"/>
      </w:pPr>
    </w:lvl>
    <w:lvl w:ilvl="6">
      <w:start w:val="1"/>
      <w:numFmt w:val="decimal"/>
      <w:lvlText w:val="%7."/>
      <w:lvlJc w:val="left"/>
      <w:pPr>
        <w:ind w:left="4625" w:hanging="360"/>
      </w:pPr>
    </w:lvl>
    <w:lvl w:ilvl="7">
      <w:start w:val="1"/>
      <w:numFmt w:val="lowerLetter"/>
      <w:lvlText w:val="%8."/>
      <w:lvlJc w:val="left"/>
      <w:pPr>
        <w:ind w:left="5345" w:hanging="360"/>
      </w:pPr>
    </w:lvl>
    <w:lvl w:ilvl="8">
      <w:start w:val="1"/>
      <w:numFmt w:val="lowerRoman"/>
      <w:lvlText w:val="%9."/>
      <w:lvlJc w:val="right"/>
      <w:pPr>
        <w:ind w:left="6065" w:hanging="180"/>
      </w:pPr>
    </w:lvl>
  </w:abstractNum>
  <w:abstractNum w:abstractNumId="45" w15:restartNumberingAfterBreak="0">
    <w:nsid w:val="434C0798"/>
    <w:multiLevelType w:val="multilevel"/>
    <w:tmpl w:val="EBF221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469053C3"/>
    <w:multiLevelType w:val="hybridMultilevel"/>
    <w:tmpl w:val="AB3A7D1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6D172E5"/>
    <w:multiLevelType w:val="multilevel"/>
    <w:tmpl w:val="FB106092"/>
    <w:lvl w:ilvl="0">
      <w:start w:val="1"/>
      <w:numFmt w:val="lowerLetter"/>
      <w:lvlText w:val="(%1)"/>
      <w:lvlJc w:val="left"/>
      <w:pPr>
        <w:ind w:left="2664" w:hanging="360"/>
      </w:p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48" w15:restartNumberingAfterBreak="0">
    <w:nsid w:val="470307E3"/>
    <w:multiLevelType w:val="multilevel"/>
    <w:tmpl w:val="6F98BC0C"/>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7B07FDC"/>
    <w:multiLevelType w:val="multilevel"/>
    <w:tmpl w:val="BFA4B1BC"/>
    <w:lvl w:ilvl="0">
      <w:start w:val="1"/>
      <w:numFmt w:val="low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83C5CDC"/>
    <w:multiLevelType w:val="multilevel"/>
    <w:tmpl w:val="4308EBD4"/>
    <w:lvl w:ilvl="0">
      <w:start w:val="1"/>
      <w:numFmt w:val="lowerRoman"/>
      <w:lvlText w:val="%1)"/>
      <w:lvlJc w:val="righ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CE5DBC"/>
    <w:multiLevelType w:val="hybridMultilevel"/>
    <w:tmpl w:val="8D0A248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2" w15:restartNumberingAfterBreak="0">
    <w:nsid w:val="498E201E"/>
    <w:multiLevelType w:val="multilevel"/>
    <w:tmpl w:val="C4C2E4EA"/>
    <w:lvl w:ilvl="0">
      <w:start w:val="7"/>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3" w15:restartNumberingAfterBreak="0">
    <w:nsid w:val="4D41099F"/>
    <w:multiLevelType w:val="multilevel"/>
    <w:tmpl w:val="4D41099F"/>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4" w15:restartNumberingAfterBreak="0">
    <w:nsid w:val="515D2A25"/>
    <w:multiLevelType w:val="multilevel"/>
    <w:tmpl w:val="515D2A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31E75F1"/>
    <w:multiLevelType w:val="multilevel"/>
    <w:tmpl w:val="DB5CD4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70B0A47"/>
    <w:multiLevelType w:val="multilevel"/>
    <w:tmpl w:val="E9A4D3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F255852"/>
    <w:multiLevelType w:val="hybridMultilevel"/>
    <w:tmpl w:val="2556CD3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5FDC562A"/>
    <w:multiLevelType w:val="multilevel"/>
    <w:tmpl w:val="AD9A74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FF342E5"/>
    <w:multiLevelType w:val="multilevel"/>
    <w:tmpl w:val="1850F9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199001B"/>
    <w:multiLevelType w:val="multilevel"/>
    <w:tmpl w:val="840AD724"/>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20F2E39"/>
    <w:multiLevelType w:val="multilevel"/>
    <w:tmpl w:val="899ED42C"/>
    <w:lvl w:ilvl="0">
      <w:start w:val="1"/>
      <w:numFmt w:val="lowerLetter"/>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2" w15:restartNumberingAfterBreak="0">
    <w:nsid w:val="62244D12"/>
    <w:multiLevelType w:val="multilevel"/>
    <w:tmpl w:val="CCAA508E"/>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C6191D"/>
    <w:multiLevelType w:val="multilevel"/>
    <w:tmpl w:val="31DC13F2"/>
    <w:lvl w:ilvl="0">
      <w:start w:val="1"/>
      <w:numFmt w:val="lowerRoman"/>
      <w:lvlText w:val="%1)"/>
      <w:lvlJc w:val="righ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2DD7BBF"/>
    <w:multiLevelType w:val="hybridMultilevel"/>
    <w:tmpl w:val="62FA862E"/>
    <w:lvl w:ilvl="0" w:tplc="0072520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31203E"/>
    <w:multiLevelType w:val="multilevel"/>
    <w:tmpl w:val="2AD6BDC0"/>
    <w:lvl w:ilvl="0">
      <w:start w:val="1"/>
      <w:numFmt w:val="lowerRoman"/>
      <w:lvlText w:val="%1)"/>
      <w:lvlJc w:val="righ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D66E3F"/>
    <w:multiLevelType w:val="multilevel"/>
    <w:tmpl w:val="4FFE5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7C8400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68" w15:restartNumberingAfterBreak="0">
    <w:nsid w:val="680B3BBB"/>
    <w:multiLevelType w:val="hybridMultilevel"/>
    <w:tmpl w:val="7198693E"/>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69" w15:restartNumberingAfterBreak="0">
    <w:nsid w:val="6CE313A6"/>
    <w:multiLevelType w:val="multilevel"/>
    <w:tmpl w:val="EFE6FA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CF6683D"/>
    <w:multiLevelType w:val="multilevel"/>
    <w:tmpl w:val="7AB047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B53880"/>
    <w:multiLevelType w:val="multilevel"/>
    <w:tmpl w:val="70B5388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6C0A51"/>
    <w:multiLevelType w:val="multilevel"/>
    <w:tmpl w:val="D7821F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C56734"/>
    <w:multiLevelType w:val="multilevel"/>
    <w:tmpl w:val="02F83B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C60A0F"/>
    <w:multiLevelType w:val="multilevel"/>
    <w:tmpl w:val="70B53880"/>
    <w:lvl w:ilvl="0">
      <w:start w:val="1"/>
      <w:numFmt w:val="lowerLetter"/>
      <w:lvlText w:val="(%1)"/>
      <w:lvlJc w:val="left"/>
      <w:pPr>
        <w:ind w:left="1276" w:hanging="360"/>
      </w:pPr>
      <w:rPr>
        <w:rFonts w:hint="default"/>
        <w:color w:val="auto"/>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75" w15:restartNumberingAfterBreak="0">
    <w:nsid w:val="722A7B43"/>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15:restartNumberingAfterBreak="0">
    <w:nsid w:val="723D568E"/>
    <w:multiLevelType w:val="multilevel"/>
    <w:tmpl w:val="7E5E5F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5B318C4"/>
    <w:multiLevelType w:val="multilevel"/>
    <w:tmpl w:val="377ACE94"/>
    <w:lvl w:ilvl="0">
      <w:start w:val="1"/>
      <w:numFmt w:val="lowerLetter"/>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F07B1D"/>
    <w:multiLevelType w:val="multilevel"/>
    <w:tmpl w:val="77F07B1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8A8180C"/>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0" w15:restartNumberingAfterBreak="0">
    <w:nsid w:val="7C6E4C4A"/>
    <w:multiLevelType w:val="multilevel"/>
    <w:tmpl w:val="63726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D334E8A"/>
    <w:multiLevelType w:val="multilevel"/>
    <w:tmpl w:val="7D334E8A"/>
    <w:lvl w:ilvl="0">
      <w:start w:val="1"/>
      <w:numFmt w:val="lowerLetter"/>
      <w:lvlText w:val="(%1)"/>
      <w:lvlJc w:val="left"/>
      <w:pPr>
        <w:ind w:left="99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EFF5305"/>
    <w:multiLevelType w:val="multilevel"/>
    <w:tmpl w:val="811A5A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FB769ED"/>
    <w:multiLevelType w:val="multilevel"/>
    <w:tmpl w:val="FFB445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66740518">
    <w:abstractNumId w:val="66"/>
  </w:num>
  <w:num w:numId="2" w16cid:durableId="308638128">
    <w:abstractNumId w:val="47"/>
  </w:num>
  <w:num w:numId="3" w16cid:durableId="259408674">
    <w:abstractNumId w:val="44"/>
  </w:num>
  <w:num w:numId="4" w16cid:durableId="1644499665">
    <w:abstractNumId w:val="55"/>
  </w:num>
  <w:num w:numId="5" w16cid:durableId="1132527630">
    <w:abstractNumId w:val="59"/>
  </w:num>
  <w:num w:numId="6" w16cid:durableId="1111122865">
    <w:abstractNumId w:val="33"/>
  </w:num>
  <w:num w:numId="7" w16cid:durableId="772020535">
    <w:abstractNumId w:val="76"/>
  </w:num>
  <w:num w:numId="8" w16cid:durableId="1937521833">
    <w:abstractNumId w:val="24"/>
  </w:num>
  <w:num w:numId="9" w16cid:durableId="423844704">
    <w:abstractNumId w:val="60"/>
  </w:num>
  <w:num w:numId="10" w16cid:durableId="1256984920">
    <w:abstractNumId w:val="28"/>
  </w:num>
  <w:num w:numId="11" w16cid:durableId="968051706">
    <w:abstractNumId w:val="80"/>
  </w:num>
  <w:num w:numId="12" w16cid:durableId="368459558">
    <w:abstractNumId w:val="31"/>
  </w:num>
  <w:num w:numId="13" w16cid:durableId="1248728249">
    <w:abstractNumId w:val="69"/>
  </w:num>
  <w:num w:numId="14" w16cid:durableId="1337733265">
    <w:abstractNumId w:val="19"/>
  </w:num>
  <w:num w:numId="15" w16cid:durableId="26763915">
    <w:abstractNumId w:val="70"/>
  </w:num>
  <w:num w:numId="16" w16cid:durableId="1339232648">
    <w:abstractNumId w:val="57"/>
  </w:num>
  <w:num w:numId="17" w16cid:durableId="1092825214">
    <w:abstractNumId w:val="9"/>
  </w:num>
  <w:num w:numId="18" w16cid:durableId="793595776">
    <w:abstractNumId w:val="6"/>
  </w:num>
  <w:num w:numId="19" w16cid:durableId="1349872995">
    <w:abstractNumId w:val="40"/>
  </w:num>
  <w:num w:numId="20" w16cid:durableId="1982273963">
    <w:abstractNumId w:val="81"/>
  </w:num>
  <w:num w:numId="21" w16cid:durableId="1042362019">
    <w:abstractNumId w:val="32"/>
  </w:num>
  <w:num w:numId="22" w16cid:durableId="644702734">
    <w:abstractNumId w:val="17"/>
  </w:num>
  <w:num w:numId="23" w16cid:durableId="1291399182">
    <w:abstractNumId w:val="78"/>
  </w:num>
  <w:num w:numId="24" w16cid:durableId="1924411463">
    <w:abstractNumId w:val="1"/>
  </w:num>
  <w:num w:numId="25" w16cid:durableId="2055500816">
    <w:abstractNumId w:val="2"/>
  </w:num>
  <w:num w:numId="26" w16cid:durableId="2030175270">
    <w:abstractNumId w:val="53"/>
  </w:num>
  <w:num w:numId="27" w16cid:durableId="308637614">
    <w:abstractNumId w:val="10"/>
  </w:num>
  <w:num w:numId="28" w16cid:durableId="653028460">
    <w:abstractNumId w:val="7"/>
  </w:num>
  <w:num w:numId="29" w16cid:durableId="1701315695">
    <w:abstractNumId w:val="3"/>
  </w:num>
  <w:num w:numId="30" w16cid:durableId="1306621423">
    <w:abstractNumId w:val="20"/>
  </w:num>
  <w:num w:numId="31" w16cid:durableId="1099985476">
    <w:abstractNumId w:val="16"/>
  </w:num>
  <w:num w:numId="32" w16cid:durableId="833691650">
    <w:abstractNumId w:val="0"/>
  </w:num>
  <w:num w:numId="33" w16cid:durableId="155876496">
    <w:abstractNumId w:val="71"/>
  </w:num>
  <w:num w:numId="34" w16cid:durableId="468012961">
    <w:abstractNumId w:val="8"/>
  </w:num>
  <w:num w:numId="35" w16cid:durableId="257326251">
    <w:abstractNumId w:val="35"/>
  </w:num>
  <w:num w:numId="36" w16cid:durableId="1152873758">
    <w:abstractNumId w:val="22"/>
  </w:num>
  <w:num w:numId="37" w16cid:durableId="1258172530">
    <w:abstractNumId w:val="45"/>
  </w:num>
  <w:num w:numId="38" w16cid:durableId="1376664689">
    <w:abstractNumId w:val="4"/>
  </w:num>
  <w:num w:numId="39" w16cid:durableId="1735077747">
    <w:abstractNumId w:val="15"/>
  </w:num>
  <w:num w:numId="40" w16cid:durableId="804930877">
    <w:abstractNumId w:val="30"/>
  </w:num>
  <w:num w:numId="41" w16cid:durableId="354887870">
    <w:abstractNumId w:val="68"/>
  </w:num>
  <w:num w:numId="42" w16cid:durableId="1737163816">
    <w:abstractNumId w:val="83"/>
  </w:num>
  <w:num w:numId="43" w16cid:durableId="1845045478">
    <w:abstractNumId w:val="54"/>
  </w:num>
  <w:num w:numId="44" w16cid:durableId="1290436314">
    <w:abstractNumId w:val="43"/>
  </w:num>
  <w:num w:numId="45" w16cid:durableId="414667310">
    <w:abstractNumId w:val="62"/>
  </w:num>
  <w:num w:numId="46" w16cid:durableId="1853104908">
    <w:abstractNumId w:val="36"/>
  </w:num>
  <w:num w:numId="47" w16cid:durableId="549419341">
    <w:abstractNumId w:val="48"/>
  </w:num>
  <w:num w:numId="48" w16cid:durableId="1629579165">
    <w:abstractNumId w:val="75"/>
  </w:num>
  <w:num w:numId="49" w16cid:durableId="742408489">
    <w:abstractNumId w:val="79"/>
  </w:num>
  <w:num w:numId="50" w16cid:durableId="1077944057">
    <w:abstractNumId w:val="67"/>
  </w:num>
  <w:num w:numId="51" w16cid:durableId="1055590834">
    <w:abstractNumId w:val="26"/>
  </w:num>
  <w:num w:numId="52" w16cid:durableId="1362128611">
    <w:abstractNumId w:val="61"/>
  </w:num>
  <w:num w:numId="53" w16cid:durableId="1888292494">
    <w:abstractNumId w:val="27"/>
  </w:num>
  <w:num w:numId="54" w16cid:durableId="1623339219">
    <w:abstractNumId w:val="34"/>
  </w:num>
  <w:num w:numId="55" w16cid:durableId="1885555314">
    <w:abstractNumId w:val="5"/>
  </w:num>
  <w:num w:numId="56" w16cid:durableId="1655253608">
    <w:abstractNumId w:val="49"/>
  </w:num>
  <w:num w:numId="57" w16cid:durableId="232012469">
    <w:abstractNumId w:val="77"/>
  </w:num>
  <w:num w:numId="58" w16cid:durableId="237440776">
    <w:abstractNumId w:val="65"/>
  </w:num>
  <w:num w:numId="59" w16cid:durableId="1605650631">
    <w:abstractNumId w:val="72"/>
  </w:num>
  <w:num w:numId="60" w16cid:durableId="368605298">
    <w:abstractNumId w:val="50"/>
  </w:num>
  <w:num w:numId="61" w16cid:durableId="2103454704">
    <w:abstractNumId w:val="63"/>
  </w:num>
  <w:num w:numId="62" w16cid:durableId="2085836447">
    <w:abstractNumId w:val="38"/>
  </w:num>
  <w:num w:numId="63" w16cid:durableId="1743873842">
    <w:abstractNumId w:val="12"/>
  </w:num>
  <w:num w:numId="64" w16cid:durableId="1199393944">
    <w:abstractNumId w:val="41"/>
  </w:num>
  <w:num w:numId="65" w16cid:durableId="785199937">
    <w:abstractNumId w:val="14"/>
  </w:num>
  <w:num w:numId="66" w16cid:durableId="2008512479">
    <w:abstractNumId w:val="64"/>
  </w:num>
  <w:num w:numId="67" w16cid:durableId="252588350">
    <w:abstractNumId w:val="21"/>
  </w:num>
  <w:num w:numId="68" w16cid:durableId="154418819">
    <w:abstractNumId w:val="39"/>
  </w:num>
  <w:num w:numId="69" w16cid:durableId="128136796">
    <w:abstractNumId w:val="37"/>
  </w:num>
  <w:num w:numId="70" w16cid:durableId="1226991233">
    <w:abstractNumId w:val="52"/>
  </w:num>
  <w:num w:numId="71" w16cid:durableId="1590650895">
    <w:abstractNumId w:val="74"/>
  </w:num>
  <w:num w:numId="72" w16cid:durableId="831331820">
    <w:abstractNumId w:val="23"/>
  </w:num>
  <w:num w:numId="73" w16cid:durableId="2024162089">
    <w:abstractNumId w:val="46"/>
  </w:num>
  <w:num w:numId="74" w16cid:durableId="919559737">
    <w:abstractNumId w:val="29"/>
  </w:num>
  <w:num w:numId="75" w16cid:durableId="768358654">
    <w:abstractNumId w:val="11"/>
  </w:num>
  <w:num w:numId="76" w16cid:durableId="1804540284">
    <w:abstractNumId w:val="82"/>
  </w:num>
  <w:num w:numId="77" w16cid:durableId="309556188">
    <w:abstractNumId w:val="42"/>
  </w:num>
  <w:num w:numId="78" w16cid:durableId="1785004541">
    <w:abstractNumId w:val="25"/>
  </w:num>
  <w:num w:numId="79" w16cid:durableId="209153122">
    <w:abstractNumId w:val="56"/>
  </w:num>
  <w:num w:numId="80" w16cid:durableId="244851207">
    <w:abstractNumId w:val="51"/>
  </w:num>
  <w:num w:numId="81" w16cid:durableId="2138911232">
    <w:abstractNumId w:val="73"/>
  </w:num>
  <w:num w:numId="82" w16cid:durableId="1858150638">
    <w:abstractNumId w:val="58"/>
  </w:num>
  <w:num w:numId="83" w16cid:durableId="1717654967">
    <w:abstractNumId w:val="18"/>
  </w:num>
  <w:num w:numId="84" w16cid:durableId="945579906">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8D"/>
    <w:rsid w:val="000016F6"/>
    <w:rsid w:val="00001E25"/>
    <w:rsid w:val="00003248"/>
    <w:rsid w:val="00006EE0"/>
    <w:rsid w:val="000070D4"/>
    <w:rsid w:val="0001253E"/>
    <w:rsid w:val="00021B5C"/>
    <w:rsid w:val="00022CEF"/>
    <w:rsid w:val="0002606D"/>
    <w:rsid w:val="000265F5"/>
    <w:rsid w:val="0003077B"/>
    <w:rsid w:val="00034FEE"/>
    <w:rsid w:val="00035323"/>
    <w:rsid w:val="00035C17"/>
    <w:rsid w:val="00035D27"/>
    <w:rsid w:val="00041AA6"/>
    <w:rsid w:val="00041C0B"/>
    <w:rsid w:val="00043DD8"/>
    <w:rsid w:val="00044547"/>
    <w:rsid w:val="000463BC"/>
    <w:rsid w:val="000468D1"/>
    <w:rsid w:val="00046AE8"/>
    <w:rsid w:val="000518E2"/>
    <w:rsid w:val="000566AA"/>
    <w:rsid w:val="000607D5"/>
    <w:rsid w:val="0006248A"/>
    <w:rsid w:val="0006294C"/>
    <w:rsid w:val="00062E9D"/>
    <w:rsid w:val="000634F7"/>
    <w:rsid w:val="00064633"/>
    <w:rsid w:val="000661B4"/>
    <w:rsid w:val="000707F4"/>
    <w:rsid w:val="000711A2"/>
    <w:rsid w:val="00071EC3"/>
    <w:rsid w:val="0007487A"/>
    <w:rsid w:val="00074CF0"/>
    <w:rsid w:val="00074EF4"/>
    <w:rsid w:val="00076C3F"/>
    <w:rsid w:val="000772DE"/>
    <w:rsid w:val="00080477"/>
    <w:rsid w:val="000808B9"/>
    <w:rsid w:val="000853E2"/>
    <w:rsid w:val="000935EF"/>
    <w:rsid w:val="000942EA"/>
    <w:rsid w:val="0009626D"/>
    <w:rsid w:val="000A445A"/>
    <w:rsid w:val="000B13F0"/>
    <w:rsid w:val="000B14AE"/>
    <w:rsid w:val="000B25F4"/>
    <w:rsid w:val="000B5B5B"/>
    <w:rsid w:val="000B7019"/>
    <w:rsid w:val="000B7E82"/>
    <w:rsid w:val="000C22E3"/>
    <w:rsid w:val="000C5BCC"/>
    <w:rsid w:val="000C601B"/>
    <w:rsid w:val="000D0412"/>
    <w:rsid w:val="000D1577"/>
    <w:rsid w:val="000D597D"/>
    <w:rsid w:val="000D6A3E"/>
    <w:rsid w:val="000E045E"/>
    <w:rsid w:val="000E2447"/>
    <w:rsid w:val="000E314F"/>
    <w:rsid w:val="000E3AD6"/>
    <w:rsid w:val="000E3DD1"/>
    <w:rsid w:val="000E4819"/>
    <w:rsid w:val="000E50D4"/>
    <w:rsid w:val="000E7353"/>
    <w:rsid w:val="000F45B3"/>
    <w:rsid w:val="000F502D"/>
    <w:rsid w:val="000F7500"/>
    <w:rsid w:val="00101102"/>
    <w:rsid w:val="00101CF2"/>
    <w:rsid w:val="00103AE3"/>
    <w:rsid w:val="00104CAD"/>
    <w:rsid w:val="00104D33"/>
    <w:rsid w:val="00105E6F"/>
    <w:rsid w:val="001063AE"/>
    <w:rsid w:val="00111DE2"/>
    <w:rsid w:val="00111ECA"/>
    <w:rsid w:val="00114BDE"/>
    <w:rsid w:val="00116526"/>
    <w:rsid w:val="00120233"/>
    <w:rsid w:val="0012053C"/>
    <w:rsid w:val="0012212C"/>
    <w:rsid w:val="00122C7F"/>
    <w:rsid w:val="00125BA9"/>
    <w:rsid w:val="001275E0"/>
    <w:rsid w:val="001306FC"/>
    <w:rsid w:val="00131A41"/>
    <w:rsid w:val="00133EFB"/>
    <w:rsid w:val="001362C4"/>
    <w:rsid w:val="00136597"/>
    <w:rsid w:val="001413BB"/>
    <w:rsid w:val="0014181E"/>
    <w:rsid w:val="001424C3"/>
    <w:rsid w:val="00153B31"/>
    <w:rsid w:val="001543F1"/>
    <w:rsid w:val="00162CF9"/>
    <w:rsid w:val="001646B0"/>
    <w:rsid w:val="0017030B"/>
    <w:rsid w:val="001708BA"/>
    <w:rsid w:val="00171D0A"/>
    <w:rsid w:val="00172854"/>
    <w:rsid w:val="00175EF9"/>
    <w:rsid w:val="001831C2"/>
    <w:rsid w:val="001846AB"/>
    <w:rsid w:val="00184BCB"/>
    <w:rsid w:val="00185EE9"/>
    <w:rsid w:val="00187393"/>
    <w:rsid w:val="00191691"/>
    <w:rsid w:val="00191A94"/>
    <w:rsid w:val="0019253A"/>
    <w:rsid w:val="001943A1"/>
    <w:rsid w:val="001A3493"/>
    <w:rsid w:val="001A779E"/>
    <w:rsid w:val="001A7B8A"/>
    <w:rsid w:val="001B1A8D"/>
    <w:rsid w:val="001B2B08"/>
    <w:rsid w:val="001B4832"/>
    <w:rsid w:val="001B5ACE"/>
    <w:rsid w:val="001B5B4A"/>
    <w:rsid w:val="001B7000"/>
    <w:rsid w:val="001C2A14"/>
    <w:rsid w:val="001C3D32"/>
    <w:rsid w:val="001C7C6E"/>
    <w:rsid w:val="001D04E9"/>
    <w:rsid w:val="001D0E30"/>
    <w:rsid w:val="001D35BD"/>
    <w:rsid w:val="001E0E70"/>
    <w:rsid w:val="001E5288"/>
    <w:rsid w:val="001F0E43"/>
    <w:rsid w:val="001F32D8"/>
    <w:rsid w:val="00203C53"/>
    <w:rsid w:val="002051AF"/>
    <w:rsid w:val="00206932"/>
    <w:rsid w:val="00210BEC"/>
    <w:rsid w:val="002126AF"/>
    <w:rsid w:val="00212B95"/>
    <w:rsid w:val="00212C69"/>
    <w:rsid w:val="0021465B"/>
    <w:rsid w:val="002162FC"/>
    <w:rsid w:val="00221885"/>
    <w:rsid w:val="002262F4"/>
    <w:rsid w:val="002262F5"/>
    <w:rsid w:val="0022728E"/>
    <w:rsid w:val="0022782D"/>
    <w:rsid w:val="00227B6D"/>
    <w:rsid w:val="00230853"/>
    <w:rsid w:val="002327AC"/>
    <w:rsid w:val="00233736"/>
    <w:rsid w:val="00233C6B"/>
    <w:rsid w:val="00237B41"/>
    <w:rsid w:val="00240A39"/>
    <w:rsid w:val="00241152"/>
    <w:rsid w:val="002415FF"/>
    <w:rsid w:val="0024269D"/>
    <w:rsid w:val="00242B37"/>
    <w:rsid w:val="00242EE8"/>
    <w:rsid w:val="00243358"/>
    <w:rsid w:val="00253B67"/>
    <w:rsid w:val="00255073"/>
    <w:rsid w:val="0026067B"/>
    <w:rsid w:val="002644CA"/>
    <w:rsid w:val="002717CB"/>
    <w:rsid w:val="0027234D"/>
    <w:rsid w:val="0027408B"/>
    <w:rsid w:val="002751EE"/>
    <w:rsid w:val="00276C03"/>
    <w:rsid w:val="00277898"/>
    <w:rsid w:val="0028113B"/>
    <w:rsid w:val="0028289F"/>
    <w:rsid w:val="002832DF"/>
    <w:rsid w:val="00285781"/>
    <w:rsid w:val="00285959"/>
    <w:rsid w:val="00287696"/>
    <w:rsid w:val="0029214E"/>
    <w:rsid w:val="002939F6"/>
    <w:rsid w:val="0029452B"/>
    <w:rsid w:val="00294FE6"/>
    <w:rsid w:val="00296132"/>
    <w:rsid w:val="00296BA5"/>
    <w:rsid w:val="00297BBC"/>
    <w:rsid w:val="00297EDB"/>
    <w:rsid w:val="002A2B9F"/>
    <w:rsid w:val="002A4406"/>
    <w:rsid w:val="002B0FD0"/>
    <w:rsid w:val="002B20F6"/>
    <w:rsid w:val="002B3A22"/>
    <w:rsid w:val="002B4FD6"/>
    <w:rsid w:val="002B6AF3"/>
    <w:rsid w:val="002B72CF"/>
    <w:rsid w:val="002C56EB"/>
    <w:rsid w:val="002C6A60"/>
    <w:rsid w:val="002C7E93"/>
    <w:rsid w:val="002D0A38"/>
    <w:rsid w:val="002D1DA7"/>
    <w:rsid w:val="002D403A"/>
    <w:rsid w:val="002D6A11"/>
    <w:rsid w:val="002D7BE3"/>
    <w:rsid w:val="002E0ADA"/>
    <w:rsid w:val="002E3961"/>
    <w:rsid w:val="002E7230"/>
    <w:rsid w:val="002F4DC1"/>
    <w:rsid w:val="002F7B3E"/>
    <w:rsid w:val="003042B5"/>
    <w:rsid w:val="003059CB"/>
    <w:rsid w:val="00305D2C"/>
    <w:rsid w:val="00307D9C"/>
    <w:rsid w:val="0031070E"/>
    <w:rsid w:val="00311141"/>
    <w:rsid w:val="00313D42"/>
    <w:rsid w:val="00317CDF"/>
    <w:rsid w:val="00317E31"/>
    <w:rsid w:val="00323534"/>
    <w:rsid w:val="0032436C"/>
    <w:rsid w:val="003267E1"/>
    <w:rsid w:val="0033181E"/>
    <w:rsid w:val="00333396"/>
    <w:rsid w:val="00334756"/>
    <w:rsid w:val="003353EF"/>
    <w:rsid w:val="00336A46"/>
    <w:rsid w:val="003413AA"/>
    <w:rsid w:val="003428B0"/>
    <w:rsid w:val="00343D2A"/>
    <w:rsid w:val="00344593"/>
    <w:rsid w:val="00344A8B"/>
    <w:rsid w:val="00345554"/>
    <w:rsid w:val="00350068"/>
    <w:rsid w:val="003511FD"/>
    <w:rsid w:val="00355854"/>
    <w:rsid w:val="0035623B"/>
    <w:rsid w:val="00356B76"/>
    <w:rsid w:val="003638E3"/>
    <w:rsid w:val="00367307"/>
    <w:rsid w:val="00376BA0"/>
    <w:rsid w:val="00381801"/>
    <w:rsid w:val="00383004"/>
    <w:rsid w:val="003875E7"/>
    <w:rsid w:val="0039194E"/>
    <w:rsid w:val="00393653"/>
    <w:rsid w:val="003A106F"/>
    <w:rsid w:val="003A34E1"/>
    <w:rsid w:val="003A3756"/>
    <w:rsid w:val="003A6615"/>
    <w:rsid w:val="003A672C"/>
    <w:rsid w:val="003B26CA"/>
    <w:rsid w:val="003B43FE"/>
    <w:rsid w:val="003B5C89"/>
    <w:rsid w:val="003B67EC"/>
    <w:rsid w:val="003B7DC5"/>
    <w:rsid w:val="003C232B"/>
    <w:rsid w:val="003C2580"/>
    <w:rsid w:val="003C6F3C"/>
    <w:rsid w:val="003C7A1A"/>
    <w:rsid w:val="003D5235"/>
    <w:rsid w:val="003D57F1"/>
    <w:rsid w:val="003E3DF3"/>
    <w:rsid w:val="003F0FC6"/>
    <w:rsid w:val="003F2D38"/>
    <w:rsid w:val="003F3853"/>
    <w:rsid w:val="003F6DD9"/>
    <w:rsid w:val="003F7302"/>
    <w:rsid w:val="004004F3"/>
    <w:rsid w:val="0040274A"/>
    <w:rsid w:val="00416901"/>
    <w:rsid w:val="0041704F"/>
    <w:rsid w:val="004216A8"/>
    <w:rsid w:val="0042487A"/>
    <w:rsid w:val="00431B8A"/>
    <w:rsid w:val="00431DBC"/>
    <w:rsid w:val="00432ECC"/>
    <w:rsid w:val="00433DE1"/>
    <w:rsid w:val="004343CD"/>
    <w:rsid w:val="00435401"/>
    <w:rsid w:val="004412F2"/>
    <w:rsid w:val="00441DCE"/>
    <w:rsid w:val="00442CB8"/>
    <w:rsid w:val="0044346C"/>
    <w:rsid w:val="0044441D"/>
    <w:rsid w:val="004445DE"/>
    <w:rsid w:val="004517A9"/>
    <w:rsid w:val="004528E8"/>
    <w:rsid w:val="00452B78"/>
    <w:rsid w:val="00453926"/>
    <w:rsid w:val="00453C40"/>
    <w:rsid w:val="00455B36"/>
    <w:rsid w:val="00461EF9"/>
    <w:rsid w:val="004644F0"/>
    <w:rsid w:val="004647D9"/>
    <w:rsid w:val="00464A9D"/>
    <w:rsid w:val="0046510E"/>
    <w:rsid w:val="00465261"/>
    <w:rsid w:val="0046615D"/>
    <w:rsid w:val="00472442"/>
    <w:rsid w:val="00474AE4"/>
    <w:rsid w:val="00480472"/>
    <w:rsid w:val="0048058F"/>
    <w:rsid w:val="00486EC8"/>
    <w:rsid w:val="0049047B"/>
    <w:rsid w:val="004906CE"/>
    <w:rsid w:val="004919DA"/>
    <w:rsid w:val="00493AE7"/>
    <w:rsid w:val="004940D3"/>
    <w:rsid w:val="004A1184"/>
    <w:rsid w:val="004A3FB1"/>
    <w:rsid w:val="004A4535"/>
    <w:rsid w:val="004A69BB"/>
    <w:rsid w:val="004A73AB"/>
    <w:rsid w:val="004A7F42"/>
    <w:rsid w:val="004B26A0"/>
    <w:rsid w:val="004B5C34"/>
    <w:rsid w:val="004B72DE"/>
    <w:rsid w:val="004C0B4B"/>
    <w:rsid w:val="004C0C20"/>
    <w:rsid w:val="004C1827"/>
    <w:rsid w:val="004C1F66"/>
    <w:rsid w:val="004C237D"/>
    <w:rsid w:val="004C37DA"/>
    <w:rsid w:val="004C4C0D"/>
    <w:rsid w:val="004C6E52"/>
    <w:rsid w:val="004D1395"/>
    <w:rsid w:val="004D1F34"/>
    <w:rsid w:val="004D2E90"/>
    <w:rsid w:val="004D3B8B"/>
    <w:rsid w:val="004D4099"/>
    <w:rsid w:val="004D5E77"/>
    <w:rsid w:val="004D66C3"/>
    <w:rsid w:val="004D76B4"/>
    <w:rsid w:val="004D79CB"/>
    <w:rsid w:val="004E3316"/>
    <w:rsid w:val="004E3F37"/>
    <w:rsid w:val="004E466A"/>
    <w:rsid w:val="004E66F9"/>
    <w:rsid w:val="004F304A"/>
    <w:rsid w:val="004F49B9"/>
    <w:rsid w:val="004F6497"/>
    <w:rsid w:val="004F7D8C"/>
    <w:rsid w:val="005010DD"/>
    <w:rsid w:val="005013B3"/>
    <w:rsid w:val="00507D64"/>
    <w:rsid w:val="00510474"/>
    <w:rsid w:val="0051143A"/>
    <w:rsid w:val="00511585"/>
    <w:rsid w:val="005141C9"/>
    <w:rsid w:val="005178F8"/>
    <w:rsid w:val="005208FF"/>
    <w:rsid w:val="005215D9"/>
    <w:rsid w:val="00522C9A"/>
    <w:rsid w:val="00522E7C"/>
    <w:rsid w:val="005234F3"/>
    <w:rsid w:val="00523C32"/>
    <w:rsid w:val="00524B6D"/>
    <w:rsid w:val="005256EA"/>
    <w:rsid w:val="00525AFA"/>
    <w:rsid w:val="00530690"/>
    <w:rsid w:val="00533268"/>
    <w:rsid w:val="00533F55"/>
    <w:rsid w:val="005345AF"/>
    <w:rsid w:val="005368C0"/>
    <w:rsid w:val="005464CD"/>
    <w:rsid w:val="00550312"/>
    <w:rsid w:val="00550628"/>
    <w:rsid w:val="00551DCF"/>
    <w:rsid w:val="00552D4E"/>
    <w:rsid w:val="00553C3B"/>
    <w:rsid w:val="00557E79"/>
    <w:rsid w:val="00560704"/>
    <w:rsid w:val="005629EB"/>
    <w:rsid w:val="00562B2A"/>
    <w:rsid w:val="00563D93"/>
    <w:rsid w:val="0056411D"/>
    <w:rsid w:val="00564A5D"/>
    <w:rsid w:val="005672AF"/>
    <w:rsid w:val="005676D5"/>
    <w:rsid w:val="00570BB0"/>
    <w:rsid w:val="00577B25"/>
    <w:rsid w:val="005803E0"/>
    <w:rsid w:val="005823FB"/>
    <w:rsid w:val="00582558"/>
    <w:rsid w:val="00582954"/>
    <w:rsid w:val="00586C35"/>
    <w:rsid w:val="00587C8C"/>
    <w:rsid w:val="00590A2E"/>
    <w:rsid w:val="005934E9"/>
    <w:rsid w:val="005962D6"/>
    <w:rsid w:val="005965D4"/>
    <w:rsid w:val="005A2CCB"/>
    <w:rsid w:val="005A2D58"/>
    <w:rsid w:val="005A4E0F"/>
    <w:rsid w:val="005A4E5A"/>
    <w:rsid w:val="005A5EFA"/>
    <w:rsid w:val="005B0C1A"/>
    <w:rsid w:val="005B111F"/>
    <w:rsid w:val="005B2D67"/>
    <w:rsid w:val="005B34DB"/>
    <w:rsid w:val="005B4FF4"/>
    <w:rsid w:val="005B5CD2"/>
    <w:rsid w:val="005C28F4"/>
    <w:rsid w:val="005C3EF4"/>
    <w:rsid w:val="005C566E"/>
    <w:rsid w:val="005C6D01"/>
    <w:rsid w:val="005D29D1"/>
    <w:rsid w:val="005D4E04"/>
    <w:rsid w:val="005D5205"/>
    <w:rsid w:val="005E00A3"/>
    <w:rsid w:val="005E0D6B"/>
    <w:rsid w:val="005E76D7"/>
    <w:rsid w:val="005F071B"/>
    <w:rsid w:val="005F2AC2"/>
    <w:rsid w:val="005F2DA8"/>
    <w:rsid w:val="005F711B"/>
    <w:rsid w:val="00605B24"/>
    <w:rsid w:val="00607D51"/>
    <w:rsid w:val="006102EA"/>
    <w:rsid w:val="0061168A"/>
    <w:rsid w:val="0061225E"/>
    <w:rsid w:val="00613CAE"/>
    <w:rsid w:val="00614CEF"/>
    <w:rsid w:val="0061508B"/>
    <w:rsid w:val="00615383"/>
    <w:rsid w:val="006172BE"/>
    <w:rsid w:val="00620415"/>
    <w:rsid w:val="00620C2A"/>
    <w:rsid w:val="006249B4"/>
    <w:rsid w:val="006311CF"/>
    <w:rsid w:val="00634BB8"/>
    <w:rsid w:val="00635393"/>
    <w:rsid w:val="00635889"/>
    <w:rsid w:val="00637CC6"/>
    <w:rsid w:val="0064016B"/>
    <w:rsid w:val="006425BE"/>
    <w:rsid w:val="006478C0"/>
    <w:rsid w:val="00650885"/>
    <w:rsid w:val="0065275A"/>
    <w:rsid w:val="0065416F"/>
    <w:rsid w:val="00656C73"/>
    <w:rsid w:val="00657185"/>
    <w:rsid w:val="0066028B"/>
    <w:rsid w:val="00661DB4"/>
    <w:rsid w:val="00662DE9"/>
    <w:rsid w:val="00662FAA"/>
    <w:rsid w:val="0066323E"/>
    <w:rsid w:val="006641D3"/>
    <w:rsid w:val="006642D6"/>
    <w:rsid w:val="006650B5"/>
    <w:rsid w:val="00665C0A"/>
    <w:rsid w:val="00667CE0"/>
    <w:rsid w:val="00672006"/>
    <w:rsid w:val="00674073"/>
    <w:rsid w:val="00677BA1"/>
    <w:rsid w:val="00681481"/>
    <w:rsid w:val="006834B7"/>
    <w:rsid w:val="00687209"/>
    <w:rsid w:val="00693349"/>
    <w:rsid w:val="006948AD"/>
    <w:rsid w:val="00695270"/>
    <w:rsid w:val="00696088"/>
    <w:rsid w:val="00697748"/>
    <w:rsid w:val="006A03EA"/>
    <w:rsid w:val="006A26A5"/>
    <w:rsid w:val="006A676D"/>
    <w:rsid w:val="006B34FC"/>
    <w:rsid w:val="006B3BD0"/>
    <w:rsid w:val="006C1C45"/>
    <w:rsid w:val="006C26D5"/>
    <w:rsid w:val="006C2904"/>
    <w:rsid w:val="006C3D69"/>
    <w:rsid w:val="006C4B9C"/>
    <w:rsid w:val="006C64E3"/>
    <w:rsid w:val="006C6954"/>
    <w:rsid w:val="006D1066"/>
    <w:rsid w:val="006D30E9"/>
    <w:rsid w:val="006D7A8F"/>
    <w:rsid w:val="006E03AC"/>
    <w:rsid w:val="006E29F8"/>
    <w:rsid w:val="006E3862"/>
    <w:rsid w:val="006E3F5E"/>
    <w:rsid w:val="006E69B8"/>
    <w:rsid w:val="006E6F2F"/>
    <w:rsid w:val="006F1599"/>
    <w:rsid w:val="006F3DB8"/>
    <w:rsid w:val="0070194A"/>
    <w:rsid w:val="00701B1B"/>
    <w:rsid w:val="0070256D"/>
    <w:rsid w:val="00705C27"/>
    <w:rsid w:val="0070676F"/>
    <w:rsid w:val="00711191"/>
    <w:rsid w:val="00715909"/>
    <w:rsid w:val="00720047"/>
    <w:rsid w:val="00721E37"/>
    <w:rsid w:val="0072227F"/>
    <w:rsid w:val="00722B50"/>
    <w:rsid w:val="007243CB"/>
    <w:rsid w:val="00726E6E"/>
    <w:rsid w:val="00726E7C"/>
    <w:rsid w:val="007338BB"/>
    <w:rsid w:val="00734216"/>
    <w:rsid w:val="00734266"/>
    <w:rsid w:val="00734B5D"/>
    <w:rsid w:val="00737FFE"/>
    <w:rsid w:val="00751643"/>
    <w:rsid w:val="0075187F"/>
    <w:rsid w:val="00753408"/>
    <w:rsid w:val="007538B3"/>
    <w:rsid w:val="00755808"/>
    <w:rsid w:val="0076158C"/>
    <w:rsid w:val="00761F62"/>
    <w:rsid w:val="007712FA"/>
    <w:rsid w:val="00772D05"/>
    <w:rsid w:val="007754D1"/>
    <w:rsid w:val="007758BE"/>
    <w:rsid w:val="00785B2E"/>
    <w:rsid w:val="007908DB"/>
    <w:rsid w:val="00791B60"/>
    <w:rsid w:val="00794FCF"/>
    <w:rsid w:val="007955B6"/>
    <w:rsid w:val="007A0FCB"/>
    <w:rsid w:val="007A1981"/>
    <w:rsid w:val="007A274A"/>
    <w:rsid w:val="007A2869"/>
    <w:rsid w:val="007A2CA3"/>
    <w:rsid w:val="007A3D77"/>
    <w:rsid w:val="007A79B1"/>
    <w:rsid w:val="007B2E8E"/>
    <w:rsid w:val="007B31F7"/>
    <w:rsid w:val="007B392F"/>
    <w:rsid w:val="007B3F83"/>
    <w:rsid w:val="007B59B3"/>
    <w:rsid w:val="007B5A27"/>
    <w:rsid w:val="007B6540"/>
    <w:rsid w:val="007B7A67"/>
    <w:rsid w:val="007B7B3F"/>
    <w:rsid w:val="007C1285"/>
    <w:rsid w:val="007C3676"/>
    <w:rsid w:val="007C3848"/>
    <w:rsid w:val="007C3E5F"/>
    <w:rsid w:val="007C49DA"/>
    <w:rsid w:val="007C6799"/>
    <w:rsid w:val="007D1511"/>
    <w:rsid w:val="007D3B06"/>
    <w:rsid w:val="007D3DE2"/>
    <w:rsid w:val="007D44AD"/>
    <w:rsid w:val="007D5185"/>
    <w:rsid w:val="007D7337"/>
    <w:rsid w:val="007E2CD9"/>
    <w:rsid w:val="007E32EA"/>
    <w:rsid w:val="007E42FE"/>
    <w:rsid w:val="007E4CB6"/>
    <w:rsid w:val="007E7B88"/>
    <w:rsid w:val="007F16AF"/>
    <w:rsid w:val="007F3230"/>
    <w:rsid w:val="007F4448"/>
    <w:rsid w:val="0080076C"/>
    <w:rsid w:val="00801390"/>
    <w:rsid w:val="00801E45"/>
    <w:rsid w:val="00802BAD"/>
    <w:rsid w:val="00803871"/>
    <w:rsid w:val="00807969"/>
    <w:rsid w:val="00810459"/>
    <w:rsid w:val="00810A67"/>
    <w:rsid w:val="00811144"/>
    <w:rsid w:val="00814C8A"/>
    <w:rsid w:val="00816C61"/>
    <w:rsid w:val="00820F9E"/>
    <w:rsid w:val="008223E5"/>
    <w:rsid w:val="00823380"/>
    <w:rsid w:val="0082356F"/>
    <w:rsid w:val="0082373F"/>
    <w:rsid w:val="008244BE"/>
    <w:rsid w:val="008263A9"/>
    <w:rsid w:val="00827D75"/>
    <w:rsid w:val="00830805"/>
    <w:rsid w:val="0083297B"/>
    <w:rsid w:val="008344BB"/>
    <w:rsid w:val="00835FDD"/>
    <w:rsid w:val="008360E7"/>
    <w:rsid w:val="0083675C"/>
    <w:rsid w:val="008373C9"/>
    <w:rsid w:val="0084273A"/>
    <w:rsid w:val="0084384A"/>
    <w:rsid w:val="00843B55"/>
    <w:rsid w:val="00847E96"/>
    <w:rsid w:val="008526B0"/>
    <w:rsid w:val="00857328"/>
    <w:rsid w:val="00860B13"/>
    <w:rsid w:val="00861931"/>
    <w:rsid w:val="008649B6"/>
    <w:rsid w:val="00864A62"/>
    <w:rsid w:val="00874A9F"/>
    <w:rsid w:val="008753E1"/>
    <w:rsid w:val="00875EF5"/>
    <w:rsid w:val="00876FF1"/>
    <w:rsid w:val="00884B7C"/>
    <w:rsid w:val="0088645A"/>
    <w:rsid w:val="0089037F"/>
    <w:rsid w:val="00895711"/>
    <w:rsid w:val="0089723D"/>
    <w:rsid w:val="008A1E96"/>
    <w:rsid w:val="008A2795"/>
    <w:rsid w:val="008A2913"/>
    <w:rsid w:val="008A2930"/>
    <w:rsid w:val="008A4985"/>
    <w:rsid w:val="008A5326"/>
    <w:rsid w:val="008A5790"/>
    <w:rsid w:val="008A5E6A"/>
    <w:rsid w:val="008B0097"/>
    <w:rsid w:val="008B3568"/>
    <w:rsid w:val="008B7853"/>
    <w:rsid w:val="008B79C0"/>
    <w:rsid w:val="008C5DB6"/>
    <w:rsid w:val="008C657C"/>
    <w:rsid w:val="008D1449"/>
    <w:rsid w:val="008D2F14"/>
    <w:rsid w:val="008D5D8C"/>
    <w:rsid w:val="008D7ABF"/>
    <w:rsid w:val="008E0426"/>
    <w:rsid w:val="008E1CFE"/>
    <w:rsid w:val="008E4F61"/>
    <w:rsid w:val="008E536B"/>
    <w:rsid w:val="008E568A"/>
    <w:rsid w:val="008E633A"/>
    <w:rsid w:val="008F0B49"/>
    <w:rsid w:val="008F1743"/>
    <w:rsid w:val="008F33CD"/>
    <w:rsid w:val="008F375F"/>
    <w:rsid w:val="008F44B3"/>
    <w:rsid w:val="00900662"/>
    <w:rsid w:val="00900773"/>
    <w:rsid w:val="00902550"/>
    <w:rsid w:val="00904B8C"/>
    <w:rsid w:val="0090632F"/>
    <w:rsid w:val="009067DF"/>
    <w:rsid w:val="00907417"/>
    <w:rsid w:val="00915825"/>
    <w:rsid w:val="009160B6"/>
    <w:rsid w:val="00917C48"/>
    <w:rsid w:val="009200F8"/>
    <w:rsid w:val="0092163E"/>
    <w:rsid w:val="00931EBF"/>
    <w:rsid w:val="00936181"/>
    <w:rsid w:val="00936469"/>
    <w:rsid w:val="00940564"/>
    <w:rsid w:val="00943975"/>
    <w:rsid w:val="009444F5"/>
    <w:rsid w:val="00951F99"/>
    <w:rsid w:val="009545A8"/>
    <w:rsid w:val="00954B61"/>
    <w:rsid w:val="009565EC"/>
    <w:rsid w:val="00960568"/>
    <w:rsid w:val="00960FC2"/>
    <w:rsid w:val="00961FAD"/>
    <w:rsid w:val="00962F67"/>
    <w:rsid w:val="00966779"/>
    <w:rsid w:val="00971557"/>
    <w:rsid w:val="00972774"/>
    <w:rsid w:val="009738FC"/>
    <w:rsid w:val="00974E47"/>
    <w:rsid w:val="0098227E"/>
    <w:rsid w:val="009822FE"/>
    <w:rsid w:val="0098274B"/>
    <w:rsid w:val="009906A7"/>
    <w:rsid w:val="009920F3"/>
    <w:rsid w:val="00994D83"/>
    <w:rsid w:val="00994DD1"/>
    <w:rsid w:val="00994F4D"/>
    <w:rsid w:val="009973BD"/>
    <w:rsid w:val="009A1154"/>
    <w:rsid w:val="009A3685"/>
    <w:rsid w:val="009A3C19"/>
    <w:rsid w:val="009A6DAD"/>
    <w:rsid w:val="009B1C18"/>
    <w:rsid w:val="009B2BC1"/>
    <w:rsid w:val="009B3324"/>
    <w:rsid w:val="009B7696"/>
    <w:rsid w:val="009B7ED8"/>
    <w:rsid w:val="009C0DD7"/>
    <w:rsid w:val="009C3FBC"/>
    <w:rsid w:val="009C5709"/>
    <w:rsid w:val="009C5CF7"/>
    <w:rsid w:val="009D1810"/>
    <w:rsid w:val="009D27A2"/>
    <w:rsid w:val="009D2EBA"/>
    <w:rsid w:val="009D3D3F"/>
    <w:rsid w:val="009D578A"/>
    <w:rsid w:val="009D6D22"/>
    <w:rsid w:val="009E3629"/>
    <w:rsid w:val="009E363D"/>
    <w:rsid w:val="009E5FE7"/>
    <w:rsid w:val="009F1DDB"/>
    <w:rsid w:val="009F4012"/>
    <w:rsid w:val="009F6718"/>
    <w:rsid w:val="009F6AFB"/>
    <w:rsid w:val="00A05D52"/>
    <w:rsid w:val="00A0768B"/>
    <w:rsid w:val="00A13408"/>
    <w:rsid w:val="00A215E7"/>
    <w:rsid w:val="00A23E56"/>
    <w:rsid w:val="00A24445"/>
    <w:rsid w:val="00A2478E"/>
    <w:rsid w:val="00A250F1"/>
    <w:rsid w:val="00A267EC"/>
    <w:rsid w:val="00A34D63"/>
    <w:rsid w:val="00A36350"/>
    <w:rsid w:val="00A43C62"/>
    <w:rsid w:val="00A45D85"/>
    <w:rsid w:val="00A53447"/>
    <w:rsid w:val="00A543C9"/>
    <w:rsid w:val="00A57347"/>
    <w:rsid w:val="00A60575"/>
    <w:rsid w:val="00A61627"/>
    <w:rsid w:val="00A62D81"/>
    <w:rsid w:val="00A63D94"/>
    <w:rsid w:val="00A65525"/>
    <w:rsid w:val="00A71064"/>
    <w:rsid w:val="00A715F1"/>
    <w:rsid w:val="00A74CA6"/>
    <w:rsid w:val="00A7589F"/>
    <w:rsid w:val="00A827AF"/>
    <w:rsid w:val="00A9212F"/>
    <w:rsid w:val="00A9287A"/>
    <w:rsid w:val="00A92C12"/>
    <w:rsid w:val="00A94422"/>
    <w:rsid w:val="00A96661"/>
    <w:rsid w:val="00AA4334"/>
    <w:rsid w:val="00AA75E5"/>
    <w:rsid w:val="00AB006C"/>
    <w:rsid w:val="00AB27DF"/>
    <w:rsid w:val="00AB4701"/>
    <w:rsid w:val="00AB5D23"/>
    <w:rsid w:val="00AB64FB"/>
    <w:rsid w:val="00AC034C"/>
    <w:rsid w:val="00AC0537"/>
    <w:rsid w:val="00AC0615"/>
    <w:rsid w:val="00AC10DD"/>
    <w:rsid w:val="00AC1289"/>
    <w:rsid w:val="00AC273F"/>
    <w:rsid w:val="00AC6400"/>
    <w:rsid w:val="00AD4A52"/>
    <w:rsid w:val="00AD5A4D"/>
    <w:rsid w:val="00AD5BA3"/>
    <w:rsid w:val="00AD6F9B"/>
    <w:rsid w:val="00AE175A"/>
    <w:rsid w:val="00AE33E9"/>
    <w:rsid w:val="00AE67BA"/>
    <w:rsid w:val="00AF02DC"/>
    <w:rsid w:val="00AF0646"/>
    <w:rsid w:val="00AF1762"/>
    <w:rsid w:val="00AF37AA"/>
    <w:rsid w:val="00AF46B0"/>
    <w:rsid w:val="00B00267"/>
    <w:rsid w:val="00B06698"/>
    <w:rsid w:val="00B0765C"/>
    <w:rsid w:val="00B1037C"/>
    <w:rsid w:val="00B103CC"/>
    <w:rsid w:val="00B12FAF"/>
    <w:rsid w:val="00B13817"/>
    <w:rsid w:val="00B21304"/>
    <w:rsid w:val="00B24495"/>
    <w:rsid w:val="00B259E1"/>
    <w:rsid w:val="00B277BF"/>
    <w:rsid w:val="00B30F68"/>
    <w:rsid w:val="00B32268"/>
    <w:rsid w:val="00B32D8B"/>
    <w:rsid w:val="00B34341"/>
    <w:rsid w:val="00B35D23"/>
    <w:rsid w:val="00B35DE7"/>
    <w:rsid w:val="00B37CA3"/>
    <w:rsid w:val="00B41103"/>
    <w:rsid w:val="00B428C0"/>
    <w:rsid w:val="00B47485"/>
    <w:rsid w:val="00B47F1A"/>
    <w:rsid w:val="00B51BE6"/>
    <w:rsid w:val="00B5251A"/>
    <w:rsid w:val="00B537C7"/>
    <w:rsid w:val="00B54AD2"/>
    <w:rsid w:val="00B55E31"/>
    <w:rsid w:val="00B6096E"/>
    <w:rsid w:val="00B61ED6"/>
    <w:rsid w:val="00B6298D"/>
    <w:rsid w:val="00B62C9F"/>
    <w:rsid w:val="00B63F21"/>
    <w:rsid w:val="00B66569"/>
    <w:rsid w:val="00B677C4"/>
    <w:rsid w:val="00B67C93"/>
    <w:rsid w:val="00B77635"/>
    <w:rsid w:val="00B80FA7"/>
    <w:rsid w:val="00B8146E"/>
    <w:rsid w:val="00B83DE7"/>
    <w:rsid w:val="00B85C6F"/>
    <w:rsid w:val="00B878CF"/>
    <w:rsid w:val="00B934B7"/>
    <w:rsid w:val="00BA0F9D"/>
    <w:rsid w:val="00BA1CF1"/>
    <w:rsid w:val="00BA331E"/>
    <w:rsid w:val="00BB1801"/>
    <w:rsid w:val="00BB1E3D"/>
    <w:rsid w:val="00BB2D41"/>
    <w:rsid w:val="00BB3CBE"/>
    <w:rsid w:val="00BB767F"/>
    <w:rsid w:val="00BB7F2E"/>
    <w:rsid w:val="00BC1FFE"/>
    <w:rsid w:val="00BC2B28"/>
    <w:rsid w:val="00BC2B2E"/>
    <w:rsid w:val="00BC5E53"/>
    <w:rsid w:val="00BD0147"/>
    <w:rsid w:val="00BD01A6"/>
    <w:rsid w:val="00BD0540"/>
    <w:rsid w:val="00BD0803"/>
    <w:rsid w:val="00BD30DB"/>
    <w:rsid w:val="00BE23DC"/>
    <w:rsid w:val="00BE29CE"/>
    <w:rsid w:val="00BE5321"/>
    <w:rsid w:val="00BE78B4"/>
    <w:rsid w:val="00BF16DD"/>
    <w:rsid w:val="00BF1D48"/>
    <w:rsid w:val="00BF2B47"/>
    <w:rsid w:val="00BF2ECC"/>
    <w:rsid w:val="00BF4EE3"/>
    <w:rsid w:val="00BF5A2A"/>
    <w:rsid w:val="00C0152C"/>
    <w:rsid w:val="00C03B44"/>
    <w:rsid w:val="00C06BCD"/>
    <w:rsid w:val="00C10CF2"/>
    <w:rsid w:val="00C15EB9"/>
    <w:rsid w:val="00C17575"/>
    <w:rsid w:val="00C27151"/>
    <w:rsid w:val="00C27639"/>
    <w:rsid w:val="00C3115E"/>
    <w:rsid w:val="00C32B58"/>
    <w:rsid w:val="00C33401"/>
    <w:rsid w:val="00C4008D"/>
    <w:rsid w:val="00C40443"/>
    <w:rsid w:val="00C40A57"/>
    <w:rsid w:val="00C445CA"/>
    <w:rsid w:val="00C575D3"/>
    <w:rsid w:val="00C60011"/>
    <w:rsid w:val="00C602EF"/>
    <w:rsid w:val="00C63A4F"/>
    <w:rsid w:val="00C64A77"/>
    <w:rsid w:val="00C64F7C"/>
    <w:rsid w:val="00C66C4F"/>
    <w:rsid w:val="00C71672"/>
    <w:rsid w:val="00C74051"/>
    <w:rsid w:val="00C75093"/>
    <w:rsid w:val="00C8334D"/>
    <w:rsid w:val="00C83A4F"/>
    <w:rsid w:val="00C851B2"/>
    <w:rsid w:val="00C91661"/>
    <w:rsid w:val="00C918ED"/>
    <w:rsid w:val="00C92F18"/>
    <w:rsid w:val="00C93C31"/>
    <w:rsid w:val="00C94A4B"/>
    <w:rsid w:val="00C9536D"/>
    <w:rsid w:val="00C95748"/>
    <w:rsid w:val="00C965EA"/>
    <w:rsid w:val="00CA430D"/>
    <w:rsid w:val="00CA5673"/>
    <w:rsid w:val="00CA58BE"/>
    <w:rsid w:val="00CA6410"/>
    <w:rsid w:val="00CB0CF0"/>
    <w:rsid w:val="00CB40D2"/>
    <w:rsid w:val="00CB559B"/>
    <w:rsid w:val="00CB59A5"/>
    <w:rsid w:val="00CB6250"/>
    <w:rsid w:val="00CC0917"/>
    <w:rsid w:val="00CC0BBB"/>
    <w:rsid w:val="00CC5970"/>
    <w:rsid w:val="00CD0E35"/>
    <w:rsid w:val="00CD6878"/>
    <w:rsid w:val="00CE01F9"/>
    <w:rsid w:val="00CE0772"/>
    <w:rsid w:val="00CE0F5B"/>
    <w:rsid w:val="00CE306D"/>
    <w:rsid w:val="00CE4DB0"/>
    <w:rsid w:val="00CE5645"/>
    <w:rsid w:val="00CE5976"/>
    <w:rsid w:val="00CE7D54"/>
    <w:rsid w:val="00CF3EAF"/>
    <w:rsid w:val="00CF43CC"/>
    <w:rsid w:val="00CF5302"/>
    <w:rsid w:val="00CF5A50"/>
    <w:rsid w:val="00CF6101"/>
    <w:rsid w:val="00CF750A"/>
    <w:rsid w:val="00CF751A"/>
    <w:rsid w:val="00D04A79"/>
    <w:rsid w:val="00D10094"/>
    <w:rsid w:val="00D16633"/>
    <w:rsid w:val="00D17DE4"/>
    <w:rsid w:val="00D2193B"/>
    <w:rsid w:val="00D25C03"/>
    <w:rsid w:val="00D27201"/>
    <w:rsid w:val="00D27358"/>
    <w:rsid w:val="00D317BE"/>
    <w:rsid w:val="00D355E9"/>
    <w:rsid w:val="00D370AC"/>
    <w:rsid w:val="00D42647"/>
    <w:rsid w:val="00D43072"/>
    <w:rsid w:val="00D43845"/>
    <w:rsid w:val="00D4406C"/>
    <w:rsid w:val="00D4536F"/>
    <w:rsid w:val="00D5146A"/>
    <w:rsid w:val="00D52745"/>
    <w:rsid w:val="00D53D37"/>
    <w:rsid w:val="00D53DAB"/>
    <w:rsid w:val="00D54169"/>
    <w:rsid w:val="00D5416F"/>
    <w:rsid w:val="00D55B99"/>
    <w:rsid w:val="00D56775"/>
    <w:rsid w:val="00D57C1E"/>
    <w:rsid w:val="00D57D9C"/>
    <w:rsid w:val="00D60E9A"/>
    <w:rsid w:val="00D63FE0"/>
    <w:rsid w:val="00D656DA"/>
    <w:rsid w:val="00D72255"/>
    <w:rsid w:val="00D7226B"/>
    <w:rsid w:val="00D74B18"/>
    <w:rsid w:val="00D802F1"/>
    <w:rsid w:val="00D86346"/>
    <w:rsid w:val="00D879D4"/>
    <w:rsid w:val="00D87DE4"/>
    <w:rsid w:val="00D92AB7"/>
    <w:rsid w:val="00D9471E"/>
    <w:rsid w:val="00D96AF1"/>
    <w:rsid w:val="00D97EA8"/>
    <w:rsid w:val="00DA10EE"/>
    <w:rsid w:val="00DA20C5"/>
    <w:rsid w:val="00DB01ED"/>
    <w:rsid w:val="00DB45FE"/>
    <w:rsid w:val="00DB5E67"/>
    <w:rsid w:val="00DC417E"/>
    <w:rsid w:val="00DC4629"/>
    <w:rsid w:val="00DC4997"/>
    <w:rsid w:val="00DC4B19"/>
    <w:rsid w:val="00DC57B1"/>
    <w:rsid w:val="00DD24B5"/>
    <w:rsid w:val="00DD3EA3"/>
    <w:rsid w:val="00DD638B"/>
    <w:rsid w:val="00DE23E2"/>
    <w:rsid w:val="00DE312C"/>
    <w:rsid w:val="00DE3515"/>
    <w:rsid w:val="00DE51F7"/>
    <w:rsid w:val="00DE523A"/>
    <w:rsid w:val="00DE7B87"/>
    <w:rsid w:val="00DF2ADD"/>
    <w:rsid w:val="00DF2E22"/>
    <w:rsid w:val="00DF4A5F"/>
    <w:rsid w:val="00DF5B70"/>
    <w:rsid w:val="00DF6D8D"/>
    <w:rsid w:val="00DF762B"/>
    <w:rsid w:val="00E02749"/>
    <w:rsid w:val="00E04001"/>
    <w:rsid w:val="00E06C78"/>
    <w:rsid w:val="00E1390A"/>
    <w:rsid w:val="00E1496D"/>
    <w:rsid w:val="00E157CE"/>
    <w:rsid w:val="00E1708A"/>
    <w:rsid w:val="00E17130"/>
    <w:rsid w:val="00E171AD"/>
    <w:rsid w:val="00E22E98"/>
    <w:rsid w:val="00E22FC2"/>
    <w:rsid w:val="00E238A8"/>
    <w:rsid w:val="00E23C1A"/>
    <w:rsid w:val="00E242C3"/>
    <w:rsid w:val="00E303A1"/>
    <w:rsid w:val="00E316A2"/>
    <w:rsid w:val="00E33FF6"/>
    <w:rsid w:val="00E34422"/>
    <w:rsid w:val="00E348AC"/>
    <w:rsid w:val="00E34ADC"/>
    <w:rsid w:val="00E34C9E"/>
    <w:rsid w:val="00E35A9D"/>
    <w:rsid w:val="00E365E9"/>
    <w:rsid w:val="00E36E37"/>
    <w:rsid w:val="00E377DF"/>
    <w:rsid w:val="00E407D1"/>
    <w:rsid w:val="00E4174E"/>
    <w:rsid w:val="00E41EBD"/>
    <w:rsid w:val="00E431D3"/>
    <w:rsid w:val="00E43561"/>
    <w:rsid w:val="00E43657"/>
    <w:rsid w:val="00E439B6"/>
    <w:rsid w:val="00E44541"/>
    <w:rsid w:val="00E44D6B"/>
    <w:rsid w:val="00E4552D"/>
    <w:rsid w:val="00E45F61"/>
    <w:rsid w:val="00E4682B"/>
    <w:rsid w:val="00E46C49"/>
    <w:rsid w:val="00E47C11"/>
    <w:rsid w:val="00E54147"/>
    <w:rsid w:val="00E556AD"/>
    <w:rsid w:val="00E6117D"/>
    <w:rsid w:val="00E616D0"/>
    <w:rsid w:val="00E63DDB"/>
    <w:rsid w:val="00E71069"/>
    <w:rsid w:val="00E7785B"/>
    <w:rsid w:val="00E80ABE"/>
    <w:rsid w:val="00E83EA8"/>
    <w:rsid w:val="00E8797F"/>
    <w:rsid w:val="00E90C50"/>
    <w:rsid w:val="00E927AA"/>
    <w:rsid w:val="00E95BF9"/>
    <w:rsid w:val="00E9654A"/>
    <w:rsid w:val="00E96A28"/>
    <w:rsid w:val="00E9708E"/>
    <w:rsid w:val="00EA0D38"/>
    <w:rsid w:val="00EB38B3"/>
    <w:rsid w:val="00EB52CC"/>
    <w:rsid w:val="00EC2218"/>
    <w:rsid w:val="00EC26B3"/>
    <w:rsid w:val="00EC3D6D"/>
    <w:rsid w:val="00ED2656"/>
    <w:rsid w:val="00ED3ACB"/>
    <w:rsid w:val="00ED3C3E"/>
    <w:rsid w:val="00ED57DD"/>
    <w:rsid w:val="00ED63CE"/>
    <w:rsid w:val="00ED6F5C"/>
    <w:rsid w:val="00ED740B"/>
    <w:rsid w:val="00EE0E4A"/>
    <w:rsid w:val="00EE42E9"/>
    <w:rsid w:val="00EE49C9"/>
    <w:rsid w:val="00EE65D9"/>
    <w:rsid w:val="00EE73C3"/>
    <w:rsid w:val="00EF0ECB"/>
    <w:rsid w:val="00EF31F9"/>
    <w:rsid w:val="00EF4514"/>
    <w:rsid w:val="00F00C38"/>
    <w:rsid w:val="00F02DAC"/>
    <w:rsid w:val="00F04A9E"/>
    <w:rsid w:val="00F05CCF"/>
    <w:rsid w:val="00F07416"/>
    <w:rsid w:val="00F0742B"/>
    <w:rsid w:val="00F10BA0"/>
    <w:rsid w:val="00F1259A"/>
    <w:rsid w:val="00F1261F"/>
    <w:rsid w:val="00F13C7C"/>
    <w:rsid w:val="00F17014"/>
    <w:rsid w:val="00F17ED3"/>
    <w:rsid w:val="00F206E4"/>
    <w:rsid w:val="00F20A2E"/>
    <w:rsid w:val="00F20DF1"/>
    <w:rsid w:val="00F22869"/>
    <w:rsid w:val="00F24C6A"/>
    <w:rsid w:val="00F2688C"/>
    <w:rsid w:val="00F34100"/>
    <w:rsid w:val="00F34527"/>
    <w:rsid w:val="00F349D6"/>
    <w:rsid w:val="00F371BB"/>
    <w:rsid w:val="00F37CB2"/>
    <w:rsid w:val="00F402B9"/>
    <w:rsid w:val="00F435C5"/>
    <w:rsid w:val="00F43F0A"/>
    <w:rsid w:val="00F4728B"/>
    <w:rsid w:val="00F472A9"/>
    <w:rsid w:val="00F5147A"/>
    <w:rsid w:val="00F52824"/>
    <w:rsid w:val="00F52A8E"/>
    <w:rsid w:val="00F55F31"/>
    <w:rsid w:val="00F5664C"/>
    <w:rsid w:val="00F6363D"/>
    <w:rsid w:val="00F64386"/>
    <w:rsid w:val="00F64C91"/>
    <w:rsid w:val="00F721F0"/>
    <w:rsid w:val="00F72C8D"/>
    <w:rsid w:val="00F73E69"/>
    <w:rsid w:val="00F73F23"/>
    <w:rsid w:val="00F81402"/>
    <w:rsid w:val="00F817A6"/>
    <w:rsid w:val="00F85DEB"/>
    <w:rsid w:val="00F905D0"/>
    <w:rsid w:val="00F90B10"/>
    <w:rsid w:val="00F916C5"/>
    <w:rsid w:val="00F93D69"/>
    <w:rsid w:val="00F971C4"/>
    <w:rsid w:val="00F97247"/>
    <w:rsid w:val="00F97D95"/>
    <w:rsid w:val="00FA0F5D"/>
    <w:rsid w:val="00FA2369"/>
    <w:rsid w:val="00FA286F"/>
    <w:rsid w:val="00FA7B8D"/>
    <w:rsid w:val="00FB020C"/>
    <w:rsid w:val="00FB2F3F"/>
    <w:rsid w:val="00FB3E6E"/>
    <w:rsid w:val="00FB6630"/>
    <w:rsid w:val="00FB761A"/>
    <w:rsid w:val="00FC0095"/>
    <w:rsid w:val="00FC05D6"/>
    <w:rsid w:val="00FC1356"/>
    <w:rsid w:val="00FC2482"/>
    <w:rsid w:val="00FC27E0"/>
    <w:rsid w:val="00FC3637"/>
    <w:rsid w:val="00FC4013"/>
    <w:rsid w:val="00FC5F1C"/>
    <w:rsid w:val="00FC6F56"/>
    <w:rsid w:val="00FC7F3A"/>
    <w:rsid w:val="00FD1A99"/>
    <w:rsid w:val="00FD5696"/>
    <w:rsid w:val="00FE0A1D"/>
    <w:rsid w:val="00FE3574"/>
    <w:rsid w:val="00FE71A7"/>
    <w:rsid w:val="00FE7E0D"/>
    <w:rsid w:val="00FF03D3"/>
    <w:rsid w:val="00FF2187"/>
    <w:rsid w:val="0197C84D"/>
    <w:rsid w:val="01A58921"/>
    <w:rsid w:val="01BA19E9"/>
    <w:rsid w:val="0298A2CA"/>
    <w:rsid w:val="02DA99C9"/>
    <w:rsid w:val="03D67C18"/>
    <w:rsid w:val="04D55D5C"/>
    <w:rsid w:val="055827FD"/>
    <w:rsid w:val="0605C511"/>
    <w:rsid w:val="065BF046"/>
    <w:rsid w:val="08D88BE8"/>
    <w:rsid w:val="096DBD54"/>
    <w:rsid w:val="09AB1269"/>
    <w:rsid w:val="0AFD0DA3"/>
    <w:rsid w:val="0B765727"/>
    <w:rsid w:val="0D205C47"/>
    <w:rsid w:val="0D606CC3"/>
    <w:rsid w:val="0D7EB283"/>
    <w:rsid w:val="0EEACAA5"/>
    <w:rsid w:val="0F85F036"/>
    <w:rsid w:val="0FCA1ABA"/>
    <w:rsid w:val="103293FE"/>
    <w:rsid w:val="126FEB30"/>
    <w:rsid w:val="129731CE"/>
    <w:rsid w:val="129A2726"/>
    <w:rsid w:val="12D1D2FD"/>
    <w:rsid w:val="13FDED7A"/>
    <w:rsid w:val="1765D703"/>
    <w:rsid w:val="18D01E92"/>
    <w:rsid w:val="1950C716"/>
    <w:rsid w:val="1A1E4153"/>
    <w:rsid w:val="1BA1E4A8"/>
    <w:rsid w:val="1CA0337B"/>
    <w:rsid w:val="1D5BD499"/>
    <w:rsid w:val="1E5E846A"/>
    <w:rsid w:val="1EE26E14"/>
    <w:rsid w:val="1F5970B1"/>
    <w:rsid w:val="20FABABA"/>
    <w:rsid w:val="2164B65A"/>
    <w:rsid w:val="2256E626"/>
    <w:rsid w:val="2490A292"/>
    <w:rsid w:val="251D679B"/>
    <w:rsid w:val="25206A65"/>
    <w:rsid w:val="26262EA3"/>
    <w:rsid w:val="2722CFA8"/>
    <w:rsid w:val="2AA625EF"/>
    <w:rsid w:val="2E01D039"/>
    <w:rsid w:val="2E805F23"/>
    <w:rsid w:val="2EA17F9C"/>
    <w:rsid w:val="2EDD003B"/>
    <w:rsid w:val="2EDDCD94"/>
    <w:rsid w:val="2F46AFDB"/>
    <w:rsid w:val="303F8A37"/>
    <w:rsid w:val="316E9298"/>
    <w:rsid w:val="318326B1"/>
    <w:rsid w:val="3224D286"/>
    <w:rsid w:val="327D8654"/>
    <w:rsid w:val="32848239"/>
    <w:rsid w:val="33390B73"/>
    <w:rsid w:val="345564FA"/>
    <w:rsid w:val="3524E044"/>
    <w:rsid w:val="36D0E663"/>
    <w:rsid w:val="373B02BB"/>
    <w:rsid w:val="3941B39A"/>
    <w:rsid w:val="396D3594"/>
    <w:rsid w:val="39708E98"/>
    <w:rsid w:val="39762584"/>
    <w:rsid w:val="3A865F81"/>
    <w:rsid w:val="3B5DD5FA"/>
    <w:rsid w:val="3BD99A99"/>
    <w:rsid w:val="3D99510C"/>
    <w:rsid w:val="3E4B22F8"/>
    <w:rsid w:val="3FC417A3"/>
    <w:rsid w:val="40223C9A"/>
    <w:rsid w:val="41C3FC03"/>
    <w:rsid w:val="423F2190"/>
    <w:rsid w:val="42569CBA"/>
    <w:rsid w:val="42992F2C"/>
    <w:rsid w:val="43031FB3"/>
    <w:rsid w:val="43E946E9"/>
    <w:rsid w:val="4609E24A"/>
    <w:rsid w:val="468D267F"/>
    <w:rsid w:val="47B072E6"/>
    <w:rsid w:val="47B29DF5"/>
    <w:rsid w:val="47B758BA"/>
    <w:rsid w:val="4890A493"/>
    <w:rsid w:val="4AEE6204"/>
    <w:rsid w:val="4B4DADA4"/>
    <w:rsid w:val="4DD489D3"/>
    <w:rsid w:val="4FB83B16"/>
    <w:rsid w:val="505C82CB"/>
    <w:rsid w:val="506108F0"/>
    <w:rsid w:val="5096DF12"/>
    <w:rsid w:val="50FCB63C"/>
    <w:rsid w:val="519C194A"/>
    <w:rsid w:val="537B39F4"/>
    <w:rsid w:val="5415A7E9"/>
    <w:rsid w:val="5419DA4F"/>
    <w:rsid w:val="541A55B0"/>
    <w:rsid w:val="54C3AE25"/>
    <w:rsid w:val="55008A8C"/>
    <w:rsid w:val="572C714D"/>
    <w:rsid w:val="59AA2EB2"/>
    <w:rsid w:val="59EE1B57"/>
    <w:rsid w:val="5D33CFC2"/>
    <w:rsid w:val="5F66B70E"/>
    <w:rsid w:val="60362B6D"/>
    <w:rsid w:val="604F9449"/>
    <w:rsid w:val="60B8F658"/>
    <w:rsid w:val="60F1A406"/>
    <w:rsid w:val="61FD8DF2"/>
    <w:rsid w:val="621F3957"/>
    <w:rsid w:val="65CA25FE"/>
    <w:rsid w:val="66D292AC"/>
    <w:rsid w:val="67E39EE2"/>
    <w:rsid w:val="67ECC75C"/>
    <w:rsid w:val="68BAE1E0"/>
    <w:rsid w:val="68C2B63E"/>
    <w:rsid w:val="6B2D3738"/>
    <w:rsid w:val="6CA4C40D"/>
    <w:rsid w:val="6E9DA5D0"/>
    <w:rsid w:val="70381B09"/>
    <w:rsid w:val="71444623"/>
    <w:rsid w:val="71DEC92C"/>
    <w:rsid w:val="72CD4B03"/>
    <w:rsid w:val="741A36B5"/>
    <w:rsid w:val="7561F6B6"/>
    <w:rsid w:val="760B7F91"/>
    <w:rsid w:val="76B66B01"/>
    <w:rsid w:val="7753DE4B"/>
    <w:rsid w:val="782CC17A"/>
    <w:rsid w:val="7B9D6F96"/>
    <w:rsid w:val="7BCF45F1"/>
    <w:rsid w:val="7CC194A2"/>
    <w:rsid w:val="7DC5A724"/>
    <w:rsid w:val="7E4C1F94"/>
    <w:rsid w:val="7EA0958A"/>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400D3"/>
  <w15:docId w15:val="{2CA5D2F0-B3F9-6541-B11D-1C3482D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431B8A"/>
    <w:pPr>
      <w:keepNext/>
      <w:keepLines/>
      <w:spacing w:before="480" w:after="120" w:line="276" w:lineRule="auto"/>
      <w:outlineLvl w:val="0"/>
    </w:pPr>
    <w:rPr>
      <w:rFonts w:ascii="Calibri" w:eastAsia="Calibri" w:hAnsi="Calibri" w:cs="Calibri"/>
      <w:b/>
      <w:kern w:val="0"/>
      <w:sz w:val="48"/>
      <w:szCs w:val="48"/>
      <w:lang w:val="ms-MY" w:eastAsia="en-MY"/>
    </w:rPr>
  </w:style>
  <w:style w:type="paragraph" w:styleId="Heading2">
    <w:name w:val="heading 2"/>
    <w:basedOn w:val="Normal"/>
    <w:next w:val="Normal"/>
    <w:link w:val="Heading2Char"/>
    <w:rsid w:val="00431B8A"/>
    <w:pPr>
      <w:keepNext/>
      <w:keepLines/>
      <w:spacing w:before="360" w:after="80" w:line="276" w:lineRule="auto"/>
      <w:outlineLvl w:val="1"/>
    </w:pPr>
    <w:rPr>
      <w:rFonts w:ascii="Calibri" w:eastAsia="Calibri" w:hAnsi="Calibri" w:cs="Calibri"/>
      <w:b/>
      <w:kern w:val="0"/>
      <w:sz w:val="36"/>
      <w:szCs w:val="36"/>
      <w:lang w:val="ms-MY" w:eastAsia="en-MY"/>
    </w:rPr>
  </w:style>
  <w:style w:type="paragraph" w:styleId="Heading3">
    <w:name w:val="heading 3"/>
    <w:basedOn w:val="Normal"/>
    <w:next w:val="Normal"/>
    <w:link w:val="Heading3Char"/>
    <w:rsid w:val="00431B8A"/>
    <w:pPr>
      <w:keepNext/>
      <w:keepLines/>
      <w:spacing w:before="280" w:after="80" w:line="276" w:lineRule="auto"/>
      <w:outlineLvl w:val="2"/>
    </w:pPr>
    <w:rPr>
      <w:rFonts w:ascii="Calibri" w:eastAsia="Calibri" w:hAnsi="Calibri" w:cs="Calibri"/>
      <w:b/>
      <w:kern w:val="0"/>
      <w:sz w:val="28"/>
      <w:szCs w:val="28"/>
      <w:lang w:val="ms-MY" w:eastAsia="en-MY"/>
    </w:rPr>
  </w:style>
  <w:style w:type="paragraph" w:styleId="Heading4">
    <w:name w:val="heading 4"/>
    <w:basedOn w:val="Normal"/>
    <w:next w:val="Normal"/>
    <w:link w:val="Heading4Char"/>
    <w:rsid w:val="00431B8A"/>
    <w:pPr>
      <w:keepNext/>
      <w:keepLines/>
      <w:spacing w:before="240" w:after="40" w:line="276" w:lineRule="auto"/>
      <w:outlineLvl w:val="3"/>
    </w:pPr>
    <w:rPr>
      <w:rFonts w:ascii="Calibri" w:eastAsia="Calibri" w:hAnsi="Calibri" w:cs="Calibri"/>
      <w:b/>
      <w:kern w:val="0"/>
      <w:sz w:val="24"/>
      <w:szCs w:val="24"/>
      <w:lang w:val="ms-MY" w:eastAsia="en-MY"/>
    </w:rPr>
  </w:style>
  <w:style w:type="paragraph" w:styleId="Heading5">
    <w:name w:val="heading 5"/>
    <w:basedOn w:val="Normal"/>
    <w:next w:val="Normal"/>
    <w:link w:val="Heading5Char"/>
    <w:rsid w:val="00431B8A"/>
    <w:pPr>
      <w:keepNext/>
      <w:keepLines/>
      <w:spacing w:before="220" w:after="40" w:line="276" w:lineRule="auto"/>
      <w:outlineLvl w:val="4"/>
    </w:pPr>
    <w:rPr>
      <w:rFonts w:ascii="Calibri" w:eastAsia="Calibri" w:hAnsi="Calibri" w:cs="Calibri"/>
      <w:b/>
      <w:kern w:val="0"/>
      <w:lang w:val="ms-MY" w:eastAsia="en-MY"/>
    </w:rPr>
  </w:style>
  <w:style w:type="paragraph" w:styleId="Heading6">
    <w:name w:val="heading 6"/>
    <w:basedOn w:val="Normal"/>
    <w:next w:val="Normal"/>
    <w:link w:val="Heading6Char"/>
    <w:rsid w:val="00431B8A"/>
    <w:pPr>
      <w:keepNext/>
      <w:keepLines/>
      <w:spacing w:before="200" w:after="40" w:line="276" w:lineRule="auto"/>
      <w:outlineLvl w:val="5"/>
    </w:pPr>
    <w:rPr>
      <w:rFonts w:ascii="Calibri" w:eastAsia="Calibri" w:hAnsi="Calibri" w:cs="Calibri"/>
      <w:b/>
      <w:kern w:val="0"/>
      <w:sz w:val="20"/>
      <w:szCs w:val="20"/>
      <w:lang w:val="ms-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31"/>
  </w:style>
  <w:style w:type="paragraph" w:styleId="Footer">
    <w:name w:val="footer"/>
    <w:basedOn w:val="Normal"/>
    <w:link w:val="FooterChar"/>
    <w:uiPriority w:val="99"/>
    <w:unhideWhenUsed/>
    <w:rsid w:val="00F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31"/>
  </w:style>
  <w:style w:type="character" w:customStyle="1" w:styleId="Heading1Char">
    <w:name w:val="Heading 1 Char"/>
    <w:basedOn w:val="DefaultParagraphFont"/>
    <w:link w:val="Heading1"/>
    <w:rsid w:val="00431B8A"/>
    <w:rPr>
      <w:rFonts w:ascii="Calibri" w:eastAsia="Calibri" w:hAnsi="Calibri" w:cs="Calibri"/>
      <w:b/>
      <w:kern w:val="0"/>
      <w:sz w:val="48"/>
      <w:szCs w:val="48"/>
      <w:lang w:val="ms-MY" w:eastAsia="en-MY"/>
    </w:rPr>
  </w:style>
  <w:style w:type="character" w:customStyle="1" w:styleId="Heading2Char">
    <w:name w:val="Heading 2 Char"/>
    <w:basedOn w:val="DefaultParagraphFont"/>
    <w:link w:val="Heading2"/>
    <w:rsid w:val="00431B8A"/>
    <w:rPr>
      <w:rFonts w:ascii="Calibri" w:eastAsia="Calibri" w:hAnsi="Calibri" w:cs="Calibri"/>
      <w:b/>
      <w:kern w:val="0"/>
      <w:sz w:val="36"/>
      <w:szCs w:val="36"/>
      <w:lang w:val="ms-MY" w:eastAsia="en-MY"/>
    </w:rPr>
  </w:style>
  <w:style w:type="character" w:customStyle="1" w:styleId="Heading3Char">
    <w:name w:val="Heading 3 Char"/>
    <w:basedOn w:val="DefaultParagraphFont"/>
    <w:link w:val="Heading3"/>
    <w:rsid w:val="00431B8A"/>
    <w:rPr>
      <w:rFonts w:ascii="Calibri" w:eastAsia="Calibri" w:hAnsi="Calibri" w:cs="Calibri"/>
      <w:b/>
      <w:kern w:val="0"/>
      <w:sz w:val="28"/>
      <w:szCs w:val="28"/>
      <w:lang w:val="ms-MY" w:eastAsia="en-MY"/>
    </w:rPr>
  </w:style>
  <w:style w:type="character" w:customStyle="1" w:styleId="Heading4Char">
    <w:name w:val="Heading 4 Char"/>
    <w:basedOn w:val="DefaultParagraphFont"/>
    <w:link w:val="Heading4"/>
    <w:rsid w:val="00431B8A"/>
    <w:rPr>
      <w:rFonts w:ascii="Calibri" w:eastAsia="Calibri" w:hAnsi="Calibri" w:cs="Calibri"/>
      <w:b/>
      <w:kern w:val="0"/>
      <w:sz w:val="24"/>
      <w:szCs w:val="24"/>
      <w:lang w:val="ms-MY" w:eastAsia="en-MY"/>
    </w:rPr>
  </w:style>
  <w:style w:type="character" w:customStyle="1" w:styleId="Heading5Char">
    <w:name w:val="Heading 5 Char"/>
    <w:basedOn w:val="DefaultParagraphFont"/>
    <w:link w:val="Heading5"/>
    <w:rsid w:val="00431B8A"/>
    <w:rPr>
      <w:rFonts w:ascii="Calibri" w:eastAsia="Calibri" w:hAnsi="Calibri" w:cs="Calibri"/>
      <w:b/>
      <w:kern w:val="0"/>
      <w:lang w:val="ms-MY" w:eastAsia="en-MY"/>
    </w:rPr>
  </w:style>
  <w:style w:type="character" w:customStyle="1" w:styleId="Heading6Char">
    <w:name w:val="Heading 6 Char"/>
    <w:basedOn w:val="DefaultParagraphFont"/>
    <w:link w:val="Heading6"/>
    <w:rsid w:val="00431B8A"/>
    <w:rPr>
      <w:rFonts w:ascii="Calibri" w:eastAsia="Calibri" w:hAnsi="Calibri" w:cs="Calibri"/>
      <w:b/>
      <w:kern w:val="0"/>
      <w:sz w:val="20"/>
      <w:szCs w:val="20"/>
      <w:lang w:val="ms-MY" w:eastAsia="en-MY"/>
    </w:rPr>
  </w:style>
  <w:style w:type="paragraph" w:styleId="Title">
    <w:name w:val="Title"/>
    <w:basedOn w:val="Normal"/>
    <w:next w:val="Normal"/>
    <w:link w:val="TitleChar"/>
    <w:qFormat/>
    <w:rsid w:val="00431B8A"/>
    <w:pPr>
      <w:keepNext/>
      <w:keepLines/>
      <w:spacing w:before="480" w:after="120" w:line="276" w:lineRule="auto"/>
    </w:pPr>
    <w:rPr>
      <w:rFonts w:ascii="Calibri" w:eastAsia="Calibri" w:hAnsi="Calibri" w:cs="Calibri"/>
      <w:b/>
      <w:kern w:val="0"/>
      <w:sz w:val="72"/>
      <w:szCs w:val="72"/>
      <w:lang w:val="ms-MY" w:eastAsia="en-MY"/>
    </w:rPr>
  </w:style>
  <w:style w:type="character" w:customStyle="1" w:styleId="TitleChar">
    <w:name w:val="Title Char"/>
    <w:basedOn w:val="DefaultParagraphFont"/>
    <w:link w:val="Title"/>
    <w:rsid w:val="00431B8A"/>
    <w:rPr>
      <w:rFonts w:ascii="Calibri" w:eastAsia="Calibri" w:hAnsi="Calibri" w:cs="Calibri"/>
      <w:b/>
      <w:kern w:val="0"/>
      <w:sz w:val="72"/>
      <w:szCs w:val="72"/>
      <w:lang w:val="ms-MY" w:eastAsia="en-MY"/>
    </w:rPr>
  </w:style>
  <w:style w:type="paragraph" w:styleId="ListParagraph">
    <w:name w:val="List Paragraph"/>
    <w:aliases w:val="List Paragraph1,Recommendation,List Paragraph11,List Paragraph111,L,F5 List Paragraph,Dot pt,CV text,Table text,Medium Grid 1 - Accent 21,Numbered Paragraph,List Paragraph2,Bulit List -  Paragraph,NFP GP Bulleted List,FooterText,Content"/>
    <w:basedOn w:val="Normal"/>
    <w:link w:val="ListParagraphChar"/>
    <w:uiPriority w:val="34"/>
    <w:qFormat/>
    <w:rsid w:val="00431B8A"/>
    <w:pPr>
      <w:spacing w:after="200" w:line="276" w:lineRule="auto"/>
      <w:ind w:left="720"/>
      <w:contextualSpacing/>
    </w:pPr>
    <w:rPr>
      <w:rFonts w:ascii="Calibri" w:eastAsia="Calibri" w:hAnsi="Calibri" w:cs="Calibri"/>
      <w:kern w:val="0"/>
      <w:lang w:val="ms-MY" w:eastAsia="en-MY"/>
    </w:rPr>
  </w:style>
  <w:style w:type="paragraph" w:styleId="BalloonText">
    <w:name w:val="Balloon Text"/>
    <w:basedOn w:val="Normal"/>
    <w:link w:val="BalloonTextChar"/>
    <w:uiPriority w:val="99"/>
    <w:semiHidden/>
    <w:unhideWhenUsed/>
    <w:rsid w:val="00431B8A"/>
    <w:pPr>
      <w:spacing w:after="0" w:line="240" w:lineRule="auto"/>
    </w:pPr>
    <w:rPr>
      <w:rFonts w:ascii="Tahoma" w:eastAsia="Calibri" w:hAnsi="Tahoma" w:cs="Tahoma"/>
      <w:kern w:val="0"/>
      <w:sz w:val="16"/>
      <w:szCs w:val="16"/>
      <w:lang w:val="ms-MY" w:eastAsia="en-MY"/>
    </w:rPr>
  </w:style>
  <w:style w:type="character" w:customStyle="1" w:styleId="BalloonTextChar">
    <w:name w:val="Balloon Text Char"/>
    <w:basedOn w:val="DefaultParagraphFont"/>
    <w:link w:val="BalloonText"/>
    <w:uiPriority w:val="99"/>
    <w:semiHidden/>
    <w:rsid w:val="00431B8A"/>
    <w:rPr>
      <w:rFonts w:ascii="Tahoma" w:eastAsia="Calibri" w:hAnsi="Tahoma" w:cs="Tahoma"/>
      <w:kern w:val="0"/>
      <w:sz w:val="16"/>
      <w:szCs w:val="16"/>
      <w:lang w:val="ms-MY" w:eastAsia="en-MY"/>
    </w:rPr>
  </w:style>
  <w:style w:type="table" w:styleId="TableGrid">
    <w:name w:val="Table Grid"/>
    <w:basedOn w:val="TableNormal"/>
    <w:uiPriority w:val="39"/>
    <w:rsid w:val="00431B8A"/>
    <w:pPr>
      <w:spacing w:after="0" w:line="240" w:lineRule="auto"/>
    </w:pPr>
    <w:rPr>
      <w:rFonts w:ascii="Calibri" w:eastAsia="Calibri" w:hAnsi="Calibri" w:cs="Calibri"/>
      <w:kern w:val="0"/>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1B8A"/>
    <w:pPr>
      <w:spacing w:before="100" w:beforeAutospacing="1" w:after="100" w:afterAutospacing="1" w:line="240" w:lineRule="auto"/>
    </w:pPr>
    <w:rPr>
      <w:rFonts w:ascii="Times New Roman" w:eastAsiaTheme="minorEastAsia" w:hAnsi="Times New Roman" w:cs="Times New Roman"/>
      <w:kern w:val="0"/>
      <w:sz w:val="24"/>
      <w:szCs w:val="24"/>
      <w:lang w:val="en-US" w:eastAsia="en-MY"/>
    </w:rPr>
  </w:style>
  <w:style w:type="paragraph" w:styleId="BodyTextIndent">
    <w:name w:val="Body Text Indent"/>
    <w:basedOn w:val="Normal"/>
    <w:link w:val="BodyTextIndentChar"/>
    <w:rsid w:val="00431B8A"/>
    <w:pPr>
      <w:spacing w:after="120" w:line="240" w:lineRule="auto"/>
      <w:ind w:left="283"/>
    </w:pPr>
    <w:rPr>
      <w:rFonts w:ascii="Times New Roman" w:eastAsia="Times New Roman" w:hAnsi="Times New Roman" w:cs="Times New Roman"/>
      <w:kern w:val="0"/>
      <w:sz w:val="24"/>
      <w:szCs w:val="24"/>
      <w:lang w:val="en-GB" w:eastAsia="en-MY"/>
    </w:rPr>
  </w:style>
  <w:style w:type="character" w:customStyle="1" w:styleId="BodyTextIndentChar">
    <w:name w:val="Body Text Indent Char"/>
    <w:basedOn w:val="DefaultParagraphFont"/>
    <w:link w:val="BodyTextIndent"/>
    <w:qFormat/>
    <w:rsid w:val="00431B8A"/>
    <w:rPr>
      <w:rFonts w:ascii="Times New Roman" w:eastAsia="Times New Roman" w:hAnsi="Times New Roman" w:cs="Times New Roman"/>
      <w:kern w:val="0"/>
      <w:sz w:val="24"/>
      <w:szCs w:val="24"/>
      <w:lang w:val="en-GB" w:eastAsia="en-MY"/>
    </w:rPr>
  </w:style>
  <w:style w:type="character" w:customStyle="1" w:styleId="hps">
    <w:name w:val="hps"/>
    <w:rsid w:val="00431B8A"/>
  </w:style>
  <w:style w:type="paragraph" w:styleId="HTMLPreformatted">
    <w:name w:val="HTML Preformatted"/>
    <w:basedOn w:val="Normal"/>
    <w:link w:val="HTMLPreformattedChar"/>
    <w:uiPriority w:val="99"/>
    <w:unhideWhenUsed/>
    <w:rsid w:val="0043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s-MY" w:eastAsia="en-MY"/>
    </w:rPr>
  </w:style>
  <w:style w:type="character" w:customStyle="1" w:styleId="HTMLPreformattedChar">
    <w:name w:val="HTML Preformatted Char"/>
    <w:basedOn w:val="DefaultParagraphFont"/>
    <w:link w:val="HTMLPreformatted"/>
    <w:uiPriority w:val="99"/>
    <w:qFormat/>
    <w:rsid w:val="00431B8A"/>
    <w:rPr>
      <w:rFonts w:ascii="Courier New" w:eastAsia="Times New Roman" w:hAnsi="Courier New" w:cs="Courier New"/>
      <w:kern w:val="0"/>
      <w:sz w:val="20"/>
      <w:szCs w:val="20"/>
      <w:lang w:val="ms-MY" w:eastAsia="en-MY"/>
    </w:rPr>
  </w:style>
  <w:style w:type="paragraph" w:styleId="BodyText3">
    <w:name w:val="Body Text 3"/>
    <w:basedOn w:val="Normal"/>
    <w:link w:val="BodyText3Char"/>
    <w:uiPriority w:val="99"/>
    <w:semiHidden/>
    <w:unhideWhenUsed/>
    <w:rsid w:val="00431B8A"/>
    <w:pPr>
      <w:spacing w:after="120" w:line="276" w:lineRule="auto"/>
    </w:pPr>
    <w:rPr>
      <w:rFonts w:ascii="Calibri" w:eastAsia="Calibri" w:hAnsi="Calibri" w:cs="Calibri"/>
      <w:kern w:val="0"/>
      <w:sz w:val="16"/>
      <w:szCs w:val="16"/>
      <w:lang w:val="ms-MY" w:eastAsia="en-MY"/>
    </w:rPr>
  </w:style>
  <w:style w:type="character" w:customStyle="1" w:styleId="BodyText3Char">
    <w:name w:val="Body Text 3 Char"/>
    <w:basedOn w:val="DefaultParagraphFont"/>
    <w:link w:val="BodyText3"/>
    <w:uiPriority w:val="99"/>
    <w:semiHidden/>
    <w:rsid w:val="00431B8A"/>
    <w:rPr>
      <w:rFonts w:ascii="Calibri" w:eastAsia="Calibri" w:hAnsi="Calibri" w:cs="Calibri"/>
      <w:kern w:val="0"/>
      <w:sz w:val="16"/>
      <w:szCs w:val="16"/>
      <w:lang w:val="ms-MY" w:eastAsia="en-MY"/>
    </w:rPr>
  </w:style>
  <w:style w:type="paragraph" w:customStyle="1" w:styleId="Style">
    <w:name w:val="Style"/>
    <w:rsid w:val="00431B8A"/>
    <w:pPr>
      <w:widowControl w:val="0"/>
      <w:autoSpaceDE w:val="0"/>
      <w:autoSpaceDN w:val="0"/>
      <w:adjustRightInd w:val="0"/>
      <w:spacing w:after="0" w:line="240" w:lineRule="auto"/>
    </w:pPr>
    <w:rPr>
      <w:rFonts w:ascii="Arial" w:eastAsia="Times New Roman" w:hAnsi="Arial" w:cs="Arial"/>
      <w:kern w:val="0"/>
      <w:sz w:val="24"/>
      <w:szCs w:val="24"/>
      <w:lang w:val="en-US" w:eastAsia="en-MY"/>
    </w:rPr>
  </w:style>
  <w:style w:type="paragraph" w:styleId="Subtitle">
    <w:name w:val="Subtitle"/>
    <w:basedOn w:val="Normal"/>
    <w:next w:val="Normal"/>
    <w:link w:val="SubtitleChar"/>
    <w:rsid w:val="00431B8A"/>
    <w:pPr>
      <w:keepNext/>
      <w:keepLines/>
      <w:spacing w:before="360" w:after="80" w:line="276" w:lineRule="auto"/>
    </w:pPr>
    <w:rPr>
      <w:rFonts w:ascii="Georgia" w:eastAsia="Georgia" w:hAnsi="Georgia" w:cs="Georgia"/>
      <w:i/>
      <w:color w:val="666666"/>
      <w:kern w:val="0"/>
      <w:sz w:val="48"/>
      <w:szCs w:val="48"/>
      <w:lang w:val="ms-MY" w:eastAsia="en-MY"/>
    </w:rPr>
  </w:style>
  <w:style w:type="character" w:customStyle="1" w:styleId="SubtitleChar">
    <w:name w:val="Subtitle Char"/>
    <w:basedOn w:val="DefaultParagraphFont"/>
    <w:link w:val="Subtitle"/>
    <w:rsid w:val="00431B8A"/>
    <w:rPr>
      <w:rFonts w:ascii="Georgia" w:eastAsia="Georgia" w:hAnsi="Georgia" w:cs="Georgia"/>
      <w:i/>
      <w:color w:val="666666"/>
      <w:kern w:val="0"/>
      <w:sz w:val="48"/>
      <w:szCs w:val="48"/>
      <w:lang w:val="ms-MY" w:eastAsia="en-MY"/>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431B8A"/>
    <w:rPr>
      <w:rFonts w:ascii="Calibri" w:eastAsia="Calibri" w:hAnsi="Calibri" w:cs="Calibri"/>
      <w:kern w:val="0"/>
      <w:lang w:val="ms-MY" w:eastAsia="en-MY"/>
    </w:rPr>
  </w:style>
  <w:style w:type="character" w:styleId="Hyperlink">
    <w:name w:val="Hyperlink"/>
    <w:basedOn w:val="DefaultParagraphFont"/>
    <w:uiPriority w:val="99"/>
    <w:unhideWhenUsed/>
    <w:rsid w:val="00431B8A"/>
    <w:rPr>
      <w:color w:val="0563C1" w:themeColor="hyperlink"/>
      <w:u w:val="single"/>
    </w:rPr>
  </w:style>
  <w:style w:type="character" w:styleId="CommentReference">
    <w:name w:val="annotation reference"/>
    <w:basedOn w:val="DefaultParagraphFont"/>
    <w:uiPriority w:val="99"/>
    <w:semiHidden/>
    <w:unhideWhenUsed/>
    <w:rsid w:val="00431B8A"/>
    <w:rPr>
      <w:sz w:val="16"/>
      <w:szCs w:val="16"/>
    </w:rPr>
  </w:style>
  <w:style w:type="paragraph" w:styleId="CommentText">
    <w:name w:val="annotation text"/>
    <w:basedOn w:val="Normal"/>
    <w:link w:val="CommentTextChar"/>
    <w:uiPriority w:val="99"/>
    <w:unhideWhenUsed/>
    <w:rsid w:val="00431B8A"/>
    <w:pPr>
      <w:spacing w:line="240" w:lineRule="auto"/>
    </w:pPr>
    <w:rPr>
      <w:kern w:val="0"/>
      <w:sz w:val="20"/>
      <w:szCs w:val="20"/>
    </w:rPr>
  </w:style>
  <w:style w:type="character" w:customStyle="1" w:styleId="CommentTextChar">
    <w:name w:val="Comment Text Char"/>
    <w:basedOn w:val="DefaultParagraphFont"/>
    <w:link w:val="CommentText"/>
    <w:uiPriority w:val="99"/>
    <w:rsid w:val="00431B8A"/>
    <w:rPr>
      <w:kern w:val="0"/>
      <w:sz w:val="20"/>
      <w:szCs w:val="20"/>
    </w:rPr>
  </w:style>
  <w:style w:type="table" w:customStyle="1" w:styleId="TableGrid1">
    <w:name w:val="Table Grid1"/>
    <w:basedOn w:val="TableNormal"/>
    <w:next w:val="TableGrid"/>
    <w:uiPriority w:val="39"/>
    <w:rsid w:val="00431B8A"/>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5">
    <w:name w:val="_Style 35"/>
    <w:basedOn w:val="TableNormal"/>
    <w:qFormat/>
    <w:rsid w:val="00431B8A"/>
    <w:pPr>
      <w:spacing w:after="0" w:line="240" w:lineRule="auto"/>
    </w:pPr>
    <w:rPr>
      <w:rFonts w:ascii="Calibri" w:eastAsia="Calibri" w:hAnsi="Calibri" w:cs="Calibri"/>
      <w:kern w:val="0"/>
      <w:sz w:val="20"/>
      <w:szCs w:val="20"/>
      <w:lang w:eastAsia="en-MY"/>
    </w:rPr>
    <w:tblPr/>
  </w:style>
  <w:style w:type="paragraph" w:styleId="CommentSubject">
    <w:name w:val="annotation subject"/>
    <w:basedOn w:val="CommentText"/>
    <w:next w:val="CommentText"/>
    <w:link w:val="CommentSubjectChar"/>
    <w:uiPriority w:val="99"/>
    <w:semiHidden/>
    <w:unhideWhenUsed/>
    <w:rsid w:val="00431B8A"/>
    <w:pPr>
      <w:spacing w:after="200"/>
    </w:pPr>
    <w:rPr>
      <w:rFonts w:ascii="Calibri" w:eastAsia="Calibri" w:hAnsi="Calibri" w:cs="Calibri"/>
      <w:b/>
      <w:bCs/>
      <w:lang w:val="ms-MY" w:eastAsia="en-MY"/>
    </w:rPr>
  </w:style>
  <w:style w:type="character" w:customStyle="1" w:styleId="CommentSubjectChar">
    <w:name w:val="Comment Subject Char"/>
    <w:basedOn w:val="CommentTextChar"/>
    <w:link w:val="CommentSubject"/>
    <w:uiPriority w:val="99"/>
    <w:semiHidden/>
    <w:rsid w:val="00431B8A"/>
    <w:rPr>
      <w:rFonts w:ascii="Calibri" w:eastAsia="Calibri" w:hAnsi="Calibri" w:cs="Calibri"/>
      <w:b/>
      <w:bCs/>
      <w:kern w:val="0"/>
      <w:sz w:val="20"/>
      <w:szCs w:val="20"/>
      <w:lang w:val="ms-MY" w:eastAsia="en-MY"/>
    </w:rPr>
  </w:style>
  <w:style w:type="paragraph" w:styleId="NoSpacing">
    <w:name w:val="No Spacing"/>
    <w:link w:val="NoSpacingChar"/>
    <w:uiPriority w:val="1"/>
    <w:qFormat/>
    <w:rsid w:val="00431B8A"/>
    <w:pPr>
      <w:spacing w:after="0" w:line="240" w:lineRule="auto"/>
    </w:pPr>
    <w:rPr>
      <w:color w:val="44546A" w:themeColor="text2"/>
      <w:kern w:val="0"/>
      <w:sz w:val="20"/>
      <w:szCs w:val="20"/>
      <w:lang w:val="en-US"/>
    </w:rPr>
  </w:style>
  <w:style w:type="paragraph" w:styleId="Revision">
    <w:name w:val="Revision"/>
    <w:hidden/>
    <w:uiPriority w:val="99"/>
    <w:semiHidden/>
    <w:rsid w:val="00431B8A"/>
    <w:pPr>
      <w:spacing w:after="0" w:line="240" w:lineRule="auto"/>
    </w:pPr>
    <w:rPr>
      <w:rFonts w:ascii="Calibri" w:eastAsia="Calibri" w:hAnsi="Calibri" w:cs="Calibri"/>
      <w:kern w:val="0"/>
      <w:lang w:val="ms-MY" w:eastAsia="en-MY"/>
    </w:rPr>
  </w:style>
  <w:style w:type="character" w:styleId="FollowedHyperlink">
    <w:name w:val="FollowedHyperlink"/>
    <w:basedOn w:val="DefaultParagraphFont"/>
    <w:uiPriority w:val="99"/>
    <w:semiHidden/>
    <w:unhideWhenUsed/>
    <w:rsid w:val="00431B8A"/>
    <w:rPr>
      <w:color w:val="954F72" w:themeColor="followedHyperlink"/>
      <w:u w:val="single"/>
    </w:rPr>
  </w:style>
  <w:style w:type="character" w:customStyle="1" w:styleId="apple-tab-span">
    <w:name w:val="apple-tab-span"/>
    <w:basedOn w:val="DefaultParagraphFont"/>
    <w:rsid w:val="00431B8A"/>
  </w:style>
  <w:style w:type="table" w:customStyle="1" w:styleId="TableGrid2">
    <w:name w:val="Table Grid2"/>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D2193B"/>
    <w:pPr>
      <w:spacing w:after="0" w:line="240" w:lineRule="auto"/>
    </w:pPr>
    <w:rPr>
      <w:rFonts w:ascii="Courier New" w:eastAsia="Times New Roman" w:hAnsi="Courier New" w:cs="Times New Roman"/>
      <w:kern w:val="0"/>
      <w:sz w:val="20"/>
      <w:szCs w:val="20"/>
      <w:lang w:val="en-GB" w:eastAsia="en-MY"/>
    </w:rPr>
  </w:style>
  <w:style w:type="character" w:customStyle="1" w:styleId="PlainTextChar">
    <w:name w:val="Plain Text Char"/>
    <w:basedOn w:val="DefaultParagraphFont"/>
    <w:link w:val="PlainText"/>
    <w:rsid w:val="00D2193B"/>
    <w:rPr>
      <w:rFonts w:ascii="Courier New" w:eastAsia="Times New Roman" w:hAnsi="Courier New" w:cs="Times New Roman"/>
      <w:kern w:val="0"/>
      <w:sz w:val="20"/>
      <w:szCs w:val="20"/>
      <w:lang w:val="en-GB" w:eastAsia="en-MY"/>
    </w:rPr>
  </w:style>
  <w:style w:type="character" w:customStyle="1" w:styleId="NoSpacingChar">
    <w:name w:val="No Spacing Char"/>
    <w:basedOn w:val="DefaultParagraphFont"/>
    <w:link w:val="NoSpacing"/>
    <w:uiPriority w:val="1"/>
    <w:rsid w:val="00CE01F9"/>
    <w:rPr>
      <w:color w:val="44546A" w:themeColor="text2"/>
      <w:kern w:val="0"/>
      <w:sz w:val="20"/>
      <w:szCs w:val="20"/>
      <w:lang w:val="en-US"/>
    </w:rPr>
  </w:style>
  <w:style w:type="table" w:customStyle="1" w:styleId="Style37">
    <w:name w:val="_Style 37"/>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38">
    <w:name w:val="_Style 38"/>
    <w:basedOn w:val="TableNormal"/>
    <w:qFormat/>
    <w:rsid w:val="00620415"/>
    <w:pPr>
      <w:spacing w:after="0" w:line="240" w:lineRule="auto"/>
    </w:pPr>
    <w:rPr>
      <w:rFonts w:ascii="Calibri" w:eastAsia="Calibri" w:hAnsi="Calibri" w:cs="Calibri"/>
      <w:kern w:val="0"/>
      <w:sz w:val="20"/>
      <w:szCs w:val="20"/>
      <w:lang w:eastAsia="en-MY"/>
    </w:rPr>
    <w:tblPr/>
  </w:style>
  <w:style w:type="table" w:customStyle="1" w:styleId="Style39">
    <w:name w:val="_Style 39"/>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40">
    <w:name w:val="_Style 40"/>
    <w:basedOn w:val="TableNormal"/>
    <w:rsid w:val="00620415"/>
    <w:pPr>
      <w:spacing w:after="0" w:line="240" w:lineRule="auto"/>
    </w:pPr>
    <w:rPr>
      <w:rFonts w:ascii="Calibri" w:eastAsia="Calibri" w:hAnsi="Calibri" w:cs="Calibri"/>
      <w:kern w:val="0"/>
      <w:sz w:val="20"/>
      <w:szCs w:val="20"/>
      <w:lang w:eastAsia="en-MY"/>
    </w:rPr>
    <w:tblPr/>
  </w:style>
  <w:style w:type="paragraph" w:styleId="BodyTextIndent2">
    <w:name w:val="Body Text Indent 2"/>
    <w:basedOn w:val="Normal"/>
    <w:link w:val="BodyTextIndent2Char"/>
    <w:uiPriority w:val="99"/>
    <w:semiHidden/>
    <w:unhideWhenUsed/>
    <w:rsid w:val="00FC1356"/>
    <w:pPr>
      <w:spacing w:after="120" w:line="480" w:lineRule="auto"/>
      <w:ind w:left="283"/>
    </w:pPr>
  </w:style>
  <w:style w:type="character" w:customStyle="1" w:styleId="BodyTextIndent2Char">
    <w:name w:val="Body Text Indent 2 Char"/>
    <w:basedOn w:val="DefaultParagraphFont"/>
    <w:link w:val="BodyTextIndent2"/>
    <w:uiPriority w:val="99"/>
    <w:semiHidden/>
    <w:rsid w:val="00FC1356"/>
  </w:style>
  <w:style w:type="paragraph" w:styleId="BodyText">
    <w:name w:val="Body Text"/>
    <w:basedOn w:val="Normal"/>
    <w:link w:val="BodyTextChar"/>
    <w:rsid w:val="00FC1356"/>
    <w:pPr>
      <w:spacing w:after="120" w:line="240" w:lineRule="auto"/>
    </w:pPr>
    <w:rPr>
      <w:rFonts w:ascii="Times New Roman" w:eastAsia="Times New Roman" w:hAnsi="Times New Roman" w:cs="Times New Roman"/>
      <w:kern w:val="0"/>
      <w:sz w:val="24"/>
      <w:szCs w:val="24"/>
      <w:lang w:val="en-GB"/>
    </w:rPr>
  </w:style>
  <w:style w:type="character" w:customStyle="1" w:styleId="BodyTextChar">
    <w:name w:val="Body Text Char"/>
    <w:basedOn w:val="DefaultParagraphFont"/>
    <w:link w:val="BodyText"/>
    <w:rsid w:val="00FC1356"/>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7EDF17B92F49975144870AA3F33C" ma:contentTypeVersion="4" ma:contentTypeDescription="Create a new document." ma:contentTypeScope="" ma:versionID="9eb53825d91571bc7c24efec15bbdd40">
  <xsd:schema xmlns:xsd="http://www.w3.org/2001/XMLSchema" xmlns:xs="http://www.w3.org/2001/XMLSchema" xmlns:p="http://schemas.microsoft.com/office/2006/metadata/properties" xmlns:ns2="ee53130c-2c6d-497b-a535-84507e8f9b41" targetNamespace="http://schemas.microsoft.com/office/2006/metadata/properties" ma:root="true" ma:fieldsID="02ec095b31ab51ec38cf563398883bbd" ns2:_="">
    <xsd:import namespace="ee53130c-2c6d-497b-a535-84507e8f9b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130c-2c6d-497b-a535-84507e8f9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6AF9C-9567-4A66-B311-5B9F3B5EA931}">
  <ds:schemaRefs>
    <ds:schemaRef ds:uri="http://schemas.microsoft.com/sharepoint/v3/contenttype/forms"/>
  </ds:schemaRefs>
</ds:datastoreItem>
</file>

<file path=customXml/itemProps2.xml><?xml version="1.0" encoding="utf-8"?>
<ds:datastoreItem xmlns:ds="http://schemas.openxmlformats.org/officeDocument/2006/customXml" ds:itemID="{06E27932-9100-4337-9419-D52D275AF216}">
  <ds:schemaRefs>
    <ds:schemaRef ds:uri="http://schemas.openxmlformats.org/officeDocument/2006/bibliography"/>
  </ds:schemaRefs>
</ds:datastoreItem>
</file>

<file path=customXml/itemProps3.xml><?xml version="1.0" encoding="utf-8"?>
<ds:datastoreItem xmlns:ds="http://schemas.openxmlformats.org/officeDocument/2006/customXml" ds:itemID="{B0634915-5890-4681-A4C8-239FE4D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3130c-2c6d-497b-a535-84507e8f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E1DF0-E914-4D8A-AF0A-7A58A2A44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ARASY BIN MASUT @MASOD</dc:creator>
  <cp:keywords/>
  <dc:description/>
  <cp:lastModifiedBy>MUHAMAD RAHMAD HASSAN</cp:lastModifiedBy>
  <cp:revision>4</cp:revision>
  <cp:lastPrinted>2023-07-21T18:32:00Z</cp:lastPrinted>
  <dcterms:created xsi:type="dcterms:W3CDTF">2024-02-14T02:50:00Z</dcterms:created>
  <dcterms:modified xsi:type="dcterms:W3CDTF">2024-02-14T03:02:00Z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0x010100E9DF7EDF17B92F49975144870AA3F33C</vt:lpwstr>
  </property>
  <property fmtid="{D5CDD505-2E9C-101B-9397-08002B2CF9AE}" pid="3" name="MediaServiceImageTags">
    <vt:lpwstr/>
  </property>
  <property fmtid="{D5CDD505-2E9C-101B-9397-08002B2CF9AE}" pid="4" name="Order">
    <vt:r8>36100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